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86E9" w14:textId="7B839911" w:rsidR="002D3C83" w:rsidRPr="00802949" w:rsidRDefault="00000000" w:rsidP="00802949">
      <w:pPr>
        <w:jc w:val="center"/>
        <w:rPr>
          <w:rFonts w:ascii="宋体" w:eastAsia="宋体" w:hAnsi="宋体" w:cs="宋体" w:hint="eastAsia"/>
          <w:b/>
          <w:sz w:val="28"/>
          <w:szCs w:val="28"/>
        </w:rPr>
      </w:pPr>
      <w:r>
        <w:rPr>
          <w:rFonts w:ascii="宋体" w:eastAsia="宋体" w:hAnsi="宋体" w:cs="宋体" w:hint="eastAsia"/>
          <w:b/>
          <w:sz w:val="28"/>
          <w:szCs w:val="28"/>
        </w:rPr>
        <w:t>第13次摩擦材料技术专题培训班</w:t>
      </w:r>
    </w:p>
    <w:p w14:paraId="349459E8" w14:textId="77777777" w:rsidR="002D3C83" w:rsidRDefault="00000000">
      <w:pPr>
        <w:jc w:val="center"/>
        <w:rPr>
          <w:rFonts w:ascii="宋体" w:eastAsia="宋体" w:hAnsi="宋体" w:cs="宋体"/>
          <w:b/>
          <w:sz w:val="28"/>
          <w:szCs w:val="28"/>
        </w:rPr>
      </w:pPr>
      <w:r w:rsidRPr="00802949">
        <w:rPr>
          <w:rFonts w:ascii="宋体" w:eastAsia="宋体" w:hAnsi="宋体" w:cs="宋体" w:hint="eastAsia"/>
          <w:b/>
          <w:sz w:val="28"/>
          <w:szCs w:val="28"/>
        </w:rPr>
        <w:t>培训内容调研问卷</w:t>
      </w:r>
    </w:p>
    <w:p w14:paraId="056A33AA" w14:textId="77777777" w:rsidR="00802949" w:rsidRPr="00802949" w:rsidRDefault="00802949">
      <w:pPr>
        <w:jc w:val="center"/>
        <w:rPr>
          <w:rFonts w:ascii="宋体" w:eastAsia="宋体" w:hAnsi="宋体" w:cs="宋体" w:hint="eastAsia"/>
          <w:b/>
          <w:sz w:val="28"/>
          <w:szCs w:val="28"/>
        </w:rPr>
      </w:pPr>
    </w:p>
    <w:p w14:paraId="3A49FB23" w14:textId="77777777" w:rsidR="002D3C83" w:rsidRDefault="00000000">
      <w:pPr>
        <w:rPr>
          <w:rFonts w:ascii="宋体" w:eastAsia="宋体" w:hAnsi="宋体" w:cs="宋体"/>
          <w:sz w:val="24"/>
          <w:u w:val="single"/>
        </w:rPr>
      </w:pPr>
      <w:r>
        <w:rPr>
          <w:rFonts w:ascii="宋体" w:eastAsia="宋体" w:hAnsi="宋体" w:cs="宋体" w:hint="eastAsia"/>
          <w:sz w:val="24"/>
        </w:rPr>
        <w:t>企业名称：</w:t>
      </w:r>
      <w:r>
        <w:rPr>
          <w:rFonts w:ascii="宋体" w:eastAsia="宋体" w:hAnsi="宋体" w:cs="宋体" w:hint="eastAsia"/>
          <w:sz w:val="24"/>
          <w:u w:val="single"/>
        </w:rPr>
        <w:t xml:space="preserve">                                      </w:t>
      </w:r>
    </w:p>
    <w:p w14:paraId="58941FFC" w14:textId="77777777" w:rsidR="00802949" w:rsidRDefault="00802949">
      <w:pPr>
        <w:rPr>
          <w:rFonts w:ascii="宋体" w:eastAsia="宋体" w:hAnsi="宋体" w:cs="宋体"/>
          <w:sz w:val="24"/>
          <w:u w:val="single"/>
        </w:rPr>
      </w:pPr>
    </w:p>
    <w:p w14:paraId="43345019" w14:textId="77777777" w:rsidR="002D3C83" w:rsidRDefault="00000000">
      <w:pPr>
        <w:rPr>
          <w:rFonts w:ascii="宋体" w:eastAsia="宋体" w:hAnsi="宋体" w:cs="宋体"/>
          <w:sz w:val="24"/>
          <w:u w:val="single"/>
        </w:rPr>
      </w:pPr>
      <w:r>
        <w:rPr>
          <w:rFonts w:ascii="宋体" w:eastAsia="宋体" w:hAnsi="宋体" w:cs="宋体" w:hint="eastAsia"/>
          <w:sz w:val="24"/>
        </w:rPr>
        <w:t>姓    名：</w:t>
      </w:r>
      <w:r>
        <w:rPr>
          <w:rFonts w:ascii="宋体" w:eastAsia="宋体" w:hAnsi="宋体" w:cs="宋体" w:hint="eastAsia"/>
          <w:sz w:val="24"/>
          <w:u w:val="single"/>
        </w:rPr>
        <w:t xml:space="preserve">                                      </w:t>
      </w:r>
    </w:p>
    <w:p w14:paraId="0BBC1C72" w14:textId="77777777" w:rsidR="00802949" w:rsidRDefault="00802949">
      <w:pPr>
        <w:rPr>
          <w:rFonts w:ascii="宋体" w:eastAsia="宋体" w:hAnsi="宋体" w:cs="宋体"/>
          <w:sz w:val="24"/>
        </w:rPr>
      </w:pPr>
    </w:p>
    <w:p w14:paraId="48F19584" w14:textId="77777777" w:rsidR="002D3C83" w:rsidRDefault="00000000">
      <w:pPr>
        <w:rPr>
          <w:rFonts w:ascii="宋体" w:eastAsia="宋体" w:hAnsi="宋体" w:cs="宋体"/>
          <w:sz w:val="24"/>
          <w:u w:val="single"/>
        </w:rPr>
      </w:pPr>
      <w:r>
        <w:rPr>
          <w:rFonts w:ascii="宋体" w:eastAsia="宋体" w:hAnsi="宋体" w:cs="宋体" w:hint="eastAsia"/>
          <w:sz w:val="24"/>
        </w:rPr>
        <w:t>工作岗位：</w:t>
      </w:r>
      <w:r>
        <w:rPr>
          <w:rFonts w:ascii="宋体" w:eastAsia="宋体" w:hAnsi="宋体" w:cs="宋体" w:hint="eastAsia"/>
          <w:sz w:val="24"/>
          <w:u w:val="single"/>
        </w:rPr>
        <w:t xml:space="preserve">                                      </w:t>
      </w:r>
    </w:p>
    <w:p w14:paraId="7701B8E6" w14:textId="77777777" w:rsidR="002D3C83" w:rsidRDefault="00000000">
      <w:pPr>
        <w:ind w:firstLineChars="700" w:firstLine="1680"/>
        <w:jc w:val="left"/>
        <w:rPr>
          <w:rFonts w:ascii="宋体" w:eastAsia="宋体" w:hAnsi="宋体" w:cs="宋体"/>
          <w:sz w:val="24"/>
        </w:rPr>
      </w:pPr>
      <w:r>
        <w:rPr>
          <w:rFonts w:ascii="宋体" w:eastAsia="宋体" w:hAnsi="宋体" w:cs="宋体" w:hint="eastAsia"/>
          <w:sz w:val="24"/>
        </w:rPr>
        <w:t>请在你所感兴趣的培训内容方框内打√</w:t>
      </w:r>
    </w:p>
    <w:p w14:paraId="181F487E" w14:textId="77777777" w:rsidR="002D3C83" w:rsidRDefault="00000000">
      <w:pPr>
        <w:widowControl/>
        <w:numPr>
          <w:ilvl w:val="0"/>
          <w:numId w:val="1"/>
        </w:numPr>
        <w:shd w:val="clear" w:color="auto" w:fill="FFFFFF"/>
        <w:spacing w:before="360" w:after="240"/>
        <w:ind w:firstLineChars="200" w:firstLine="562"/>
        <w:jc w:val="left"/>
        <w:outlineLvl w:val="2"/>
        <w:rPr>
          <w:rFonts w:ascii="宋体" w:eastAsia="宋体" w:hAnsi="宋体" w:cs="宋体"/>
          <w:b/>
          <w:bCs/>
          <w:kern w:val="0"/>
          <w:sz w:val="28"/>
          <w:szCs w:val="28"/>
        </w:rPr>
      </w:pPr>
      <w:r>
        <w:rPr>
          <w:rFonts w:ascii="宋体" w:eastAsia="宋体" w:hAnsi="宋体" w:cs="宋体" w:hint="eastAsia"/>
          <w:b/>
          <w:bCs/>
          <w:kern w:val="0"/>
          <w:sz w:val="28"/>
          <w:szCs w:val="28"/>
        </w:rPr>
        <w:t>刹车</w:t>
      </w:r>
      <w:proofErr w:type="gramStart"/>
      <w:r>
        <w:rPr>
          <w:rFonts w:ascii="宋体" w:eastAsia="宋体" w:hAnsi="宋体" w:cs="宋体" w:hint="eastAsia"/>
          <w:b/>
          <w:bCs/>
          <w:kern w:val="0"/>
          <w:sz w:val="28"/>
          <w:szCs w:val="28"/>
        </w:rPr>
        <w:t>片原料</w:t>
      </w:r>
      <w:proofErr w:type="gramEnd"/>
      <w:r>
        <w:rPr>
          <w:rFonts w:ascii="宋体" w:eastAsia="宋体" w:hAnsi="宋体" w:cs="宋体" w:hint="eastAsia"/>
          <w:b/>
          <w:bCs/>
          <w:kern w:val="0"/>
          <w:sz w:val="28"/>
          <w:szCs w:val="28"/>
        </w:rPr>
        <w:t>的性能、作用、选择应用及调整</w:t>
      </w:r>
    </w:p>
    <w:p w14:paraId="032CC3D9" w14:textId="77777777" w:rsidR="002D3C83" w:rsidRDefault="00000000">
      <w:pPr>
        <w:widowControl/>
        <w:shd w:val="clear" w:color="auto" w:fill="FFFFFF"/>
        <w:spacing w:before="360" w:after="240"/>
        <w:ind w:firstLineChars="400" w:firstLine="960"/>
        <w:jc w:val="left"/>
        <w:outlineLvl w:val="2"/>
        <w:rPr>
          <w:rFonts w:ascii="宋体" w:eastAsia="宋体" w:hAnsi="宋体" w:cs="宋体"/>
          <w:sz w:val="24"/>
        </w:rPr>
      </w:pPr>
      <w:r>
        <w:rPr>
          <w:rFonts w:ascii="宋体" w:eastAsia="宋体" w:hAnsi="宋体" w:cs="宋体" w:hint="eastAsia"/>
          <w:sz w:val="24"/>
        </w:rPr>
        <w:t>□所有内容基本上都感兴趣</w:t>
      </w:r>
    </w:p>
    <w:p w14:paraId="6762068A"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1. 引言</w:t>
      </w:r>
    </w:p>
    <w:p w14:paraId="36A1CA81" w14:textId="77777777" w:rsidR="002D3C83" w:rsidRDefault="00000000">
      <w:pPr>
        <w:widowControl/>
        <w:numPr>
          <w:ilvl w:val="0"/>
          <w:numId w:val="2"/>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市场趋势与挑战</w:t>
      </w:r>
      <w:r>
        <w:rPr>
          <w:rFonts w:ascii="宋体" w:eastAsia="宋体" w:hAnsi="宋体" w:cs="宋体" w:hint="eastAsia"/>
          <w:color w:val="2C2C36"/>
          <w:kern w:val="0"/>
          <w:sz w:val="24"/>
        </w:rPr>
        <w:t>：概述汽车工业对摩擦片性能提升的需求，包括更高的耐热性、更优的磨损特性、低噪音、环保要求（如无石棉、</w:t>
      </w:r>
      <w:proofErr w:type="gramStart"/>
      <w:r>
        <w:rPr>
          <w:rFonts w:ascii="宋体" w:eastAsia="宋体" w:hAnsi="宋体" w:cs="宋体" w:hint="eastAsia"/>
          <w:color w:val="2C2C36"/>
          <w:kern w:val="0"/>
          <w:sz w:val="24"/>
        </w:rPr>
        <w:t>低铜或</w:t>
      </w:r>
      <w:proofErr w:type="gramEnd"/>
      <w:r>
        <w:rPr>
          <w:rFonts w:ascii="宋体" w:eastAsia="宋体" w:hAnsi="宋体" w:cs="宋体" w:hint="eastAsia"/>
          <w:color w:val="2C2C36"/>
          <w:kern w:val="0"/>
          <w:sz w:val="24"/>
        </w:rPr>
        <w:t>无铜，颗粒物少排放等）。</w:t>
      </w:r>
    </w:p>
    <w:p w14:paraId="77E296B2" w14:textId="77777777" w:rsidR="002D3C83" w:rsidRDefault="00000000">
      <w:pPr>
        <w:widowControl/>
        <w:numPr>
          <w:ilvl w:val="0"/>
          <w:numId w:val="2"/>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技术创新方向</w:t>
      </w:r>
      <w:r>
        <w:rPr>
          <w:rFonts w:ascii="宋体" w:eastAsia="宋体" w:hAnsi="宋体" w:cs="宋体" w:hint="eastAsia"/>
          <w:color w:val="2C2C36"/>
          <w:kern w:val="0"/>
          <w:sz w:val="24"/>
        </w:rPr>
        <w:t>：简述新材料和配方设计如何应对电动汽车增长、自动驾驶技术等新兴趋势。</w:t>
      </w:r>
    </w:p>
    <w:p w14:paraId="4ABC10B7"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2. 刹车片原材料概述</w:t>
      </w:r>
    </w:p>
    <w:p w14:paraId="2BDA259B" w14:textId="77777777" w:rsidR="002D3C83" w:rsidRDefault="00000000">
      <w:pPr>
        <w:widowControl/>
        <w:numPr>
          <w:ilvl w:val="0"/>
          <w:numId w:val="3"/>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color w:val="2C2C36"/>
          <w:kern w:val="0"/>
          <w:sz w:val="24"/>
        </w:rPr>
        <w:t>原材料在刹车过程中的作用：摩擦生成、热能吸收与散发、磨损控制等。</w:t>
      </w:r>
    </w:p>
    <w:p w14:paraId="6AE17F13" w14:textId="77777777" w:rsidR="002D3C83" w:rsidRDefault="00000000">
      <w:pPr>
        <w:widowControl/>
        <w:numPr>
          <w:ilvl w:val="0"/>
          <w:numId w:val="3"/>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color w:val="2C2C36"/>
          <w:kern w:val="0"/>
          <w:sz w:val="24"/>
        </w:rPr>
        <w:t>原材料选择的基本原则：性能要求（摩擦系数、耐磨性、热稳定性）、成本效益、环保合</w:t>
      </w:r>
      <w:proofErr w:type="gramStart"/>
      <w:r>
        <w:rPr>
          <w:rFonts w:ascii="宋体" w:eastAsia="宋体" w:hAnsi="宋体" w:cs="宋体" w:hint="eastAsia"/>
          <w:color w:val="2C2C36"/>
          <w:kern w:val="0"/>
          <w:sz w:val="24"/>
        </w:rPr>
        <w:t>规</w:t>
      </w:r>
      <w:proofErr w:type="gramEnd"/>
      <w:r>
        <w:rPr>
          <w:rFonts w:ascii="宋体" w:eastAsia="宋体" w:hAnsi="宋体" w:cs="宋体" w:hint="eastAsia"/>
          <w:color w:val="2C2C36"/>
          <w:kern w:val="0"/>
          <w:sz w:val="24"/>
        </w:rPr>
        <w:t>性。</w:t>
      </w:r>
    </w:p>
    <w:p w14:paraId="67D4FEF3"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3.刹车片主要原材料</w:t>
      </w:r>
    </w:p>
    <w:p w14:paraId="7145A4A3"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3.1有机粘结剂</w:t>
      </w:r>
    </w:p>
    <w:p w14:paraId="17CA04CB" w14:textId="77777777" w:rsidR="002D3C83" w:rsidRDefault="00000000">
      <w:pPr>
        <w:widowControl/>
        <w:numPr>
          <w:ilvl w:val="0"/>
          <w:numId w:val="4"/>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酚醛树脂</w:t>
      </w:r>
      <w:r>
        <w:rPr>
          <w:rFonts w:ascii="宋体" w:eastAsia="宋体" w:hAnsi="宋体" w:cs="宋体" w:hint="eastAsia"/>
          <w:color w:val="2C2C36"/>
          <w:kern w:val="0"/>
          <w:sz w:val="24"/>
        </w:rPr>
        <w:t>：介绍其耐热性、机械强度及在刹车片中的传统应用。</w:t>
      </w:r>
    </w:p>
    <w:p w14:paraId="3C2691B9" w14:textId="77777777" w:rsidR="002D3C83" w:rsidRDefault="00000000">
      <w:pPr>
        <w:widowControl/>
        <w:numPr>
          <w:ilvl w:val="0"/>
          <w:numId w:val="4"/>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改性酚醛树脂</w:t>
      </w:r>
      <w:r>
        <w:rPr>
          <w:rFonts w:ascii="宋体" w:eastAsia="宋体" w:hAnsi="宋体" w:cs="宋体" w:hint="eastAsia"/>
          <w:color w:val="2C2C36"/>
          <w:kern w:val="0"/>
          <w:sz w:val="24"/>
        </w:rPr>
        <w:t>：如何通过改性提高树脂的热稳定性、机械性能。</w:t>
      </w:r>
    </w:p>
    <w:p w14:paraId="2EB145F7" w14:textId="77777777" w:rsidR="002D3C83" w:rsidRDefault="00000000">
      <w:pPr>
        <w:widowControl/>
        <w:numPr>
          <w:ilvl w:val="0"/>
          <w:numId w:val="4"/>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配方设计要点</w:t>
      </w:r>
      <w:r>
        <w:rPr>
          <w:rFonts w:ascii="宋体" w:eastAsia="宋体" w:hAnsi="宋体" w:cs="宋体" w:hint="eastAsia"/>
          <w:color w:val="2C2C36"/>
          <w:kern w:val="0"/>
          <w:sz w:val="24"/>
        </w:rPr>
        <w:t>：如何根据刹车片的具体需求选择合适的树脂类型和比例。</w:t>
      </w:r>
    </w:p>
    <w:p w14:paraId="61D5F3D0"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3.2纤维增强材料</w:t>
      </w:r>
    </w:p>
    <w:p w14:paraId="67F75FA8" w14:textId="77777777" w:rsidR="002D3C83" w:rsidRDefault="00000000">
      <w:pPr>
        <w:widowControl/>
        <w:numPr>
          <w:ilvl w:val="0"/>
          <w:numId w:val="5"/>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芳纶纤维</w:t>
      </w:r>
      <w:r>
        <w:rPr>
          <w:rFonts w:ascii="宋体" w:eastAsia="宋体" w:hAnsi="宋体" w:cs="宋体" w:hint="eastAsia"/>
          <w:color w:val="2C2C36"/>
          <w:kern w:val="0"/>
          <w:sz w:val="24"/>
        </w:rPr>
        <w:t>：分析其高强、低密度、耐高温的特性及其在提高刹车片机械强度方面的作用。</w:t>
      </w:r>
    </w:p>
    <w:p w14:paraId="181D9BDB" w14:textId="77777777" w:rsidR="002D3C83" w:rsidRDefault="00000000">
      <w:pPr>
        <w:widowControl/>
        <w:numPr>
          <w:ilvl w:val="0"/>
          <w:numId w:val="5"/>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矿物纤维：</w:t>
      </w:r>
      <w:r>
        <w:rPr>
          <w:rFonts w:ascii="宋体" w:eastAsia="宋体" w:hAnsi="宋体" w:cs="宋体" w:hint="eastAsia"/>
          <w:color w:val="2C2C36"/>
          <w:kern w:val="0"/>
          <w:sz w:val="24"/>
        </w:rPr>
        <w:t>低成本、高强度等作用。</w:t>
      </w:r>
    </w:p>
    <w:p w14:paraId="42F0E2A5" w14:textId="77777777" w:rsidR="002D3C83" w:rsidRDefault="00000000">
      <w:pPr>
        <w:widowControl/>
        <w:numPr>
          <w:ilvl w:val="0"/>
          <w:numId w:val="5"/>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金属纤维</w:t>
      </w:r>
      <w:r>
        <w:rPr>
          <w:rFonts w:ascii="宋体" w:eastAsia="宋体" w:hAnsi="宋体" w:cs="宋体" w:hint="eastAsia"/>
          <w:color w:val="2C2C36"/>
          <w:kern w:val="0"/>
          <w:sz w:val="24"/>
        </w:rPr>
        <w:t>：主要有铜纤维、钢纤维、铝纤维等。其化学、物理和机械性质接近于块状材料的性质同时有补强作用。</w:t>
      </w:r>
    </w:p>
    <w:p w14:paraId="2E33B5B9" w14:textId="77777777" w:rsidR="002D3C83" w:rsidRDefault="00000000">
      <w:pPr>
        <w:widowControl/>
        <w:numPr>
          <w:ilvl w:val="0"/>
          <w:numId w:val="5"/>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碳纤维</w:t>
      </w:r>
      <w:r>
        <w:rPr>
          <w:rFonts w:ascii="宋体" w:eastAsia="宋体" w:hAnsi="宋体" w:cs="宋体" w:hint="eastAsia"/>
          <w:color w:val="2C2C36"/>
          <w:kern w:val="0"/>
          <w:sz w:val="24"/>
        </w:rPr>
        <w:t>：其轻量化、高模量对改善刹车片性能的影响。</w:t>
      </w:r>
    </w:p>
    <w:p w14:paraId="10CF559F" w14:textId="77777777" w:rsidR="002D3C83" w:rsidRDefault="00000000">
      <w:pPr>
        <w:widowControl/>
        <w:shd w:val="clear" w:color="auto" w:fill="FFFFFF"/>
        <w:tabs>
          <w:tab w:val="left" w:pos="720"/>
        </w:tabs>
        <w:spacing w:before="60" w:after="100" w:afterAutospacing="1"/>
        <w:ind w:left="720"/>
        <w:jc w:val="left"/>
        <w:rPr>
          <w:rFonts w:ascii="宋体" w:eastAsia="宋体" w:hAnsi="宋体" w:cs="宋体"/>
          <w:color w:val="2C2C36"/>
          <w:kern w:val="0"/>
          <w:sz w:val="24"/>
        </w:rPr>
      </w:pPr>
      <w:r>
        <w:rPr>
          <w:rFonts w:ascii="宋体" w:eastAsia="宋体" w:hAnsi="宋体" w:cs="宋体" w:hint="eastAsia"/>
          <w:b/>
          <w:bCs/>
          <w:color w:val="2C2C36"/>
          <w:kern w:val="0"/>
          <w:sz w:val="24"/>
        </w:rPr>
        <w:lastRenderedPageBreak/>
        <w:t>选择指南</w:t>
      </w:r>
      <w:r>
        <w:rPr>
          <w:rFonts w:ascii="宋体" w:eastAsia="宋体" w:hAnsi="宋体" w:cs="宋体" w:hint="eastAsia"/>
          <w:color w:val="2C2C36"/>
          <w:kern w:val="0"/>
          <w:sz w:val="24"/>
        </w:rPr>
        <w:t>：如何根据刹车片的强度需求和成本预算选择合适的增强纤维。</w:t>
      </w:r>
    </w:p>
    <w:p w14:paraId="7D147F50"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3.3 填料</w:t>
      </w:r>
    </w:p>
    <w:p w14:paraId="16651601" w14:textId="77777777" w:rsidR="002D3C83" w:rsidRDefault="00000000">
      <w:pPr>
        <w:widowControl/>
        <w:numPr>
          <w:ilvl w:val="0"/>
          <w:numId w:val="6"/>
        </w:numPr>
        <w:shd w:val="clear" w:color="auto" w:fill="FFFFFF"/>
        <w:spacing w:before="100" w:beforeAutospacing="1" w:after="100" w:afterAutospacing="1"/>
        <w:jc w:val="left"/>
        <w:rPr>
          <w:rFonts w:ascii="宋体" w:eastAsia="宋体" w:hAnsi="宋体" w:cs="宋体"/>
          <w:color w:val="2C2C36"/>
          <w:kern w:val="0"/>
          <w:sz w:val="24"/>
        </w:rPr>
      </w:pPr>
      <w:proofErr w:type="gramStart"/>
      <w:r>
        <w:rPr>
          <w:rFonts w:ascii="宋体" w:eastAsia="宋体" w:hAnsi="宋体" w:cs="宋体" w:hint="eastAsia"/>
          <w:color w:val="2C2C36"/>
          <w:kern w:val="0"/>
          <w:sz w:val="24"/>
        </w:rPr>
        <w:t>增摩填料</w:t>
      </w:r>
      <w:proofErr w:type="gramEnd"/>
      <w:r>
        <w:rPr>
          <w:rFonts w:ascii="宋体" w:eastAsia="宋体" w:hAnsi="宋体" w:cs="宋体" w:hint="eastAsia"/>
          <w:color w:val="2C2C36"/>
          <w:kern w:val="0"/>
          <w:sz w:val="24"/>
        </w:rPr>
        <w:t>：高的以及较高的莫氏硬度，起到提高摩擦系数的作用等。</w:t>
      </w:r>
    </w:p>
    <w:p w14:paraId="3F09D43E" w14:textId="77777777" w:rsidR="002D3C83" w:rsidRDefault="00000000">
      <w:pPr>
        <w:widowControl/>
        <w:numPr>
          <w:ilvl w:val="0"/>
          <w:numId w:val="6"/>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color w:val="2C2C36"/>
          <w:kern w:val="0"/>
          <w:sz w:val="24"/>
        </w:rPr>
        <w:t>减摩填料：低的以及较低的莫氏硬度，起到降低摩擦系数，提高摩擦稳定性和耐磨性，减少制动噪音的作用。</w:t>
      </w:r>
    </w:p>
    <w:p w14:paraId="77202AFB" w14:textId="77777777" w:rsidR="002D3C83" w:rsidRDefault="00000000">
      <w:pPr>
        <w:widowControl/>
        <w:numPr>
          <w:ilvl w:val="0"/>
          <w:numId w:val="6"/>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color w:val="2C2C36"/>
          <w:kern w:val="0"/>
          <w:sz w:val="24"/>
        </w:rPr>
        <w:t>防锈填料：防腐蚀添加材料，多孔排水结构防锈等</w:t>
      </w:r>
    </w:p>
    <w:p w14:paraId="281DE4EF" w14:textId="77777777" w:rsidR="002D3C83" w:rsidRDefault="00000000">
      <w:pPr>
        <w:widowControl/>
        <w:numPr>
          <w:ilvl w:val="0"/>
          <w:numId w:val="6"/>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有机填料：</w:t>
      </w:r>
      <w:proofErr w:type="gramStart"/>
      <w:r>
        <w:rPr>
          <w:rFonts w:ascii="宋体" w:eastAsia="宋体" w:hAnsi="宋体" w:cs="宋体" w:hint="eastAsia"/>
          <w:color w:val="2C2C36"/>
          <w:kern w:val="0"/>
          <w:sz w:val="24"/>
        </w:rPr>
        <w:t>腰果壳油改性</w:t>
      </w:r>
      <w:proofErr w:type="gramEnd"/>
      <w:r>
        <w:rPr>
          <w:rFonts w:ascii="宋体" w:eastAsia="宋体" w:hAnsi="宋体" w:cs="宋体" w:hint="eastAsia"/>
          <w:color w:val="2C2C36"/>
          <w:kern w:val="0"/>
          <w:sz w:val="24"/>
        </w:rPr>
        <w:t>树脂，讲解其特性和优势。</w:t>
      </w:r>
    </w:p>
    <w:p w14:paraId="1DE46125" w14:textId="77777777" w:rsidR="002D3C83" w:rsidRDefault="00000000">
      <w:pPr>
        <w:widowControl/>
        <w:numPr>
          <w:ilvl w:val="0"/>
          <w:numId w:val="6"/>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橡胶：</w:t>
      </w:r>
      <w:r>
        <w:rPr>
          <w:rFonts w:ascii="宋体" w:eastAsia="宋体" w:hAnsi="宋体" w:cs="宋体" w:hint="eastAsia"/>
          <w:color w:val="2C2C36"/>
          <w:kern w:val="0"/>
          <w:sz w:val="24"/>
        </w:rPr>
        <w:t>天然橡胶、合成橡胶（丁腈橡胶、氢化丁腈橡胶等）的特性和选择依据。</w:t>
      </w:r>
    </w:p>
    <w:p w14:paraId="5D6F8462" w14:textId="77777777" w:rsidR="002D3C83" w:rsidRDefault="00000000">
      <w:pPr>
        <w:widowControl/>
        <w:numPr>
          <w:ilvl w:val="0"/>
          <w:numId w:val="6"/>
        </w:numPr>
        <w:shd w:val="clear" w:color="auto" w:fill="FFFFFF"/>
        <w:spacing w:before="100" w:beforeAutospacing="1" w:after="100" w:afterAutospacing="1"/>
        <w:jc w:val="left"/>
        <w:rPr>
          <w:rFonts w:ascii="宋体" w:eastAsia="宋体" w:hAnsi="宋体" w:cs="宋体"/>
          <w:color w:val="2C2C36"/>
          <w:kern w:val="0"/>
          <w:sz w:val="24"/>
        </w:rPr>
      </w:pPr>
      <w:proofErr w:type="gramStart"/>
      <w:r>
        <w:rPr>
          <w:rFonts w:ascii="宋体" w:eastAsia="宋体" w:hAnsi="宋体" w:cs="宋体" w:hint="eastAsia"/>
          <w:color w:val="2C2C36"/>
          <w:kern w:val="0"/>
          <w:sz w:val="24"/>
        </w:rPr>
        <w:t>环保磨尘填料</w:t>
      </w:r>
      <w:proofErr w:type="gramEnd"/>
      <w:r>
        <w:rPr>
          <w:rFonts w:ascii="宋体" w:eastAsia="宋体" w:hAnsi="宋体" w:cs="宋体" w:hint="eastAsia"/>
          <w:color w:val="2C2C36"/>
          <w:kern w:val="0"/>
          <w:sz w:val="24"/>
        </w:rPr>
        <w:t>：</w:t>
      </w:r>
      <w:proofErr w:type="gramStart"/>
      <w:r>
        <w:rPr>
          <w:rFonts w:ascii="宋体" w:eastAsia="宋体" w:hAnsi="宋体" w:cs="宋体" w:hint="eastAsia"/>
          <w:color w:val="2C2C36"/>
          <w:kern w:val="0"/>
          <w:sz w:val="24"/>
        </w:rPr>
        <w:t>磨尘回收</w:t>
      </w:r>
      <w:proofErr w:type="gramEnd"/>
      <w:r>
        <w:rPr>
          <w:rFonts w:ascii="宋体" w:eastAsia="宋体" w:hAnsi="宋体" w:cs="宋体" w:hint="eastAsia"/>
          <w:color w:val="2C2C36"/>
          <w:kern w:val="0"/>
          <w:sz w:val="24"/>
        </w:rPr>
        <w:t>再利用，环保降本的作用</w:t>
      </w:r>
    </w:p>
    <w:p w14:paraId="1A36896F" w14:textId="77777777" w:rsidR="002D3C83" w:rsidRDefault="00000000">
      <w:pPr>
        <w:widowControl/>
        <w:numPr>
          <w:ilvl w:val="0"/>
          <w:numId w:val="6"/>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金属粉末（铜、铁粉）</w:t>
      </w:r>
      <w:r>
        <w:rPr>
          <w:rFonts w:ascii="宋体" w:eastAsia="宋体" w:hAnsi="宋体" w:cs="宋体" w:hint="eastAsia"/>
          <w:color w:val="2C2C36"/>
          <w:kern w:val="0"/>
          <w:sz w:val="24"/>
        </w:rPr>
        <w:t>：讲述其对摩擦系数的提升作用及可能的环境影响。</w:t>
      </w:r>
    </w:p>
    <w:p w14:paraId="39431508" w14:textId="77777777" w:rsidR="002D3C83" w:rsidRDefault="00000000">
      <w:pPr>
        <w:widowControl/>
        <w:numPr>
          <w:ilvl w:val="0"/>
          <w:numId w:val="6"/>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其他</w:t>
      </w:r>
    </w:p>
    <w:p w14:paraId="5D8AA61A" w14:textId="77777777" w:rsidR="002D3C83" w:rsidRDefault="00000000">
      <w:pPr>
        <w:widowControl/>
        <w:shd w:val="clear" w:color="auto" w:fill="FFFFFF"/>
        <w:tabs>
          <w:tab w:val="left" w:pos="780"/>
        </w:tabs>
        <w:spacing w:before="60" w:after="100" w:afterAutospacing="1"/>
        <w:ind w:left="780"/>
        <w:jc w:val="left"/>
        <w:rPr>
          <w:rFonts w:ascii="宋体" w:eastAsia="宋体" w:hAnsi="宋体" w:cs="宋体"/>
          <w:color w:val="2C2C36"/>
          <w:kern w:val="0"/>
          <w:sz w:val="24"/>
        </w:rPr>
      </w:pPr>
      <w:r>
        <w:rPr>
          <w:rFonts w:ascii="宋体" w:eastAsia="宋体" w:hAnsi="宋体" w:cs="宋体" w:hint="eastAsia"/>
          <w:b/>
          <w:bCs/>
          <w:color w:val="2C2C36"/>
          <w:kern w:val="0"/>
          <w:sz w:val="24"/>
        </w:rPr>
        <w:t>结构、粒度与分布</w:t>
      </w:r>
      <w:r>
        <w:rPr>
          <w:rFonts w:ascii="宋体" w:eastAsia="宋体" w:hAnsi="宋体" w:cs="宋体" w:hint="eastAsia"/>
          <w:color w:val="2C2C36"/>
          <w:kern w:val="0"/>
          <w:sz w:val="24"/>
        </w:rPr>
        <w:t>：讲解填料选择和在刹车片中的分布对性能的动静态影响。</w:t>
      </w:r>
    </w:p>
    <w:p w14:paraId="2B131740"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4.原材料选择与测试</w:t>
      </w:r>
    </w:p>
    <w:p w14:paraId="166FC9FE" w14:textId="77777777" w:rsidR="002D3C83" w:rsidRDefault="00000000">
      <w:pPr>
        <w:widowControl/>
        <w:numPr>
          <w:ilvl w:val="0"/>
          <w:numId w:val="7"/>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材料兼容性测试</w:t>
      </w:r>
      <w:r>
        <w:rPr>
          <w:rFonts w:ascii="宋体" w:eastAsia="宋体" w:hAnsi="宋体" w:cs="宋体" w:hint="eastAsia"/>
          <w:color w:val="2C2C36"/>
          <w:kern w:val="0"/>
          <w:sz w:val="24"/>
        </w:rPr>
        <w:t>：确保不同原料之间的化学与物理相容性。</w:t>
      </w:r>
    </w:p>
    <w:p w14:paraId="59A4E3A6" w14:textId="77777777" w:rsidR="002D3C83" w:rsidRDefault="00000000">
      <w:pPr>
        <w:widowControl/>
        <w:numPr>
          <w:ilvl w:val="0"/>
          <w:numId w:val="7"/>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性能验证实验</w:t>
      </w:r>
      <w:r>
        <w:rPr>
          <w:rFonts w:ascii="宋体" w:eastAsia="宋体" w:hAnsi="宋体" w:cs="宋体" w:hint="eastAsia"/>
          <w:color w:val="2C2C36"/>
          <w:kern w:val="0"/>
          <w:sz w:val="24"/>
        </w:rPr>
        <w:t>：说明材料与摩擦系数、磨损率、热衰退、噪音等关键性能的相关性。</w:t>
      </w:r>
    </w:p>
    <w:p w14:paraId="25BE30FF"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5. 未来趋势与研发方向</w:t>
      </w:r>
    </w:p>
    <w:p w14:paraId="0C6A6A60"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b/>
          <w:bCs/>
          <w:kern w:val="0"/>
          <w:sz w:val="24"/>
        </w:rPr>
        <w:t>结语</w:t>
      </w:r>
    </w:p>
    <w:p w14:paraId="697FA024" w14:textId="77777777" w:rsidR="002D3C83" w:rsidRDefault="00000000">
      <w:pPr>
        <w:widowControl/>
        <w:shd w:val="clear" w:color="auto" w:fill="FFFFFF"/>
        <w:spacing w:after="240"/>
        <w:ind w:firstLineChars="200" w:firstLine="480"/>
        <w:jc w:val="left"/>
        <w:rPr>
          <w:rFonts w:ascii="宋体" w:eastAsia="宋体" w:hAnsi="宋体" w:cs="宋体"/>
          <w:color w:val="2C2C36"/>
          <w:kern w:val="0"/>
          <w:sz w:val="24"/>
        </w:rPr>
      </w:pPr>
      <w:r>
        <w:rPr>
          <w:rFonts w:ascii="宋体" w:eastAsia="宋体" w:hAnsi="宋体" w:cs="宋体" w:hint="eastAsia"/>
          <w:color w:val="2C2C36"/>
          <w:kern w:val="0"/>
          <w:sz w:val="24"/>
        </w:rPr>
        <w:t>总结本次培训的重点内容，强调持续学习和创新对于适应快速变化的主机市场的重要性，并鼓励团队成员在实践中不断探索和优化摩擦片材料配方。</w:t>
      </w:r>
    </w:p>
    <w:p w14:paraId="602F78EA" w14:textId="77777777" w:rsidR="002D3C83" w:rsidRDefault="00000000">
      <w:pPr>
        <w:ind w:firstLineChars="200" w:firstLine="480"/>
        <w:rPr>
          <w:rFonts w:ascii="宋体" w:eastAsia="宋体" w:hAnsi="宋体" w:cs="宋体"/>
          <w:color w:val="2C2C36"/>
          <w:kern w:val="0"/>
          <w:sz w:val="24"/>
        </w:rPr>
      </w:pPr>
      <w:r>
        <w:rPr>
          <w:rFonts w:ascii="宋体" w:eastAsia="宋体" w:hAnsi="宋体" w:cs="宋体" w:hint="eastAsia"/>
          <w:color w:val="2C2C36"/>
          <w:kern w:val="0"/>
          <w:sz w:val="24"/>
        </w:rPr>
        <w:t>通过以上内容，培训参与者将获得全面的摩擦片原材料知识，为开发符合未来市场需求的新一代摩擦片奠定坚实基础。</w:t>
      </w:r>
    </w:p>
    <w:p w14:paraId="183EA22B" w14:textId="77777777" w:rsidR="002D3C83" w:rsidRDefault="002D3C83">
      <w:pPr>
        <w:ind w:firstLineChars="200" w:firstLine="480"/>
        <w:rPr>
          <w:rFonts w:ascii="宋体" w:eastAsia="宋体" w:hAnsi="宋体" w:cs="宋体"/>
          <w:color w:val="2C2C36"/>
          <w:kern w:val="0"/>
          <w:sz w:val="24"/>
        </w:rPr>
      </w:pPr>
    </w:p>
    <w:p w14:paraId="35E01A72" w14:textId="77777777" w:rsidR="002D3C83" w:rsidRDefault="00000000">
      <w:pPr>
        <w:ind w:firstLineChars="200" w:firstLine="562"/>
        <w:rPr>
          <w:rFonts w:ascii="宋体" w:eastAsia="宋体" w:hAnsi="宋体" w:cs="宋体"/>
          <w:b/>
          <w:bCs/>
          <w:color w:val="2C2C36"/>
          <w:kern w:val="0"/>
          <w:sz w:val="28"/>
          <w:szCs w:val="28"/>
        </w:rPr>
      </w:pPr>
      <w:r>
        <w:rPr>
          <w:rFonts w:ascii="宋体" w:eastAsia="宋体" w:hAnsi="宋体" w:cs="宋体" w:hint="eastAsia"/>
          <w:b/>
          <w:bCs/>
          <w:color w:val="2C2C36"/>
          <w:kern w:val="0"/>
          <w:sz w:val="28"/>
          <w:szCs w:val="28"/>
        </w:rPr>
        <w:t>总结及互动</w:t>
      </w:r>
    </w:p>
    <w:p w14:paraId="7163648C"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基础知识回顾</w:t>
      </w:r>
    </w:p>
    <w:p w14:paraId="0D154699" w14:textId="77777777" w:rsidR="002D3C83" w:rsidRDefault="00000000">
      <w:pPr>
        <w:widowControl/>
        <w:numPr>
          <w:ilvl w:val="0"/>
          <w:numId w:val="8"/>
        </w:numPr>
        <w:shd w:val="clear" w:color="auto" w:fill="FFFFFF"/>
        <w:spacing w:before="240" w:after="240"/>
        <w:jc w:val="left"/>
        <w:rPr>
          <w:rFonts w:ascii="宋体" w:eastAsia="宋体" w:hAnsi="宋体" w:cs="宋体"/>
          <w:color w:val="2C2C36"/>
          <w:kern w:val="0"/>
          <w:sz w:val="24"/>
        </w:rPr>
      </w:pPr>
      <w:r>
        <w:rPr>
          <w:rFonts w:ascii="宋体" w:eastAsia="宋体" w:hAnsi="宋体" w:cs="宋体" w:hint="eastAsia"/>
          <w:color w:val="2C2C36"/>
          <w:kern w:val="0"/>
          <w:sz w:val="24"/>
        </w:rPr>
        <w:t>在刹车片配方设计中，为什么要平衡摩擦系数与磨损率？过高或过低的摩擦系数分别会带来什么后果？</w:t>
      </w:r>
    </w:p>
    <w:p w14:paraId="04421941" w14:textId="77777777" w:rsidR="002D3C83" w:rsidRDefault="00000000">
      <w:pPr>
        <w:widowControl/>
        <w:numPr>
          <w:ilvl w:val="0"/>
          <w:numId w:val="8"/>
        </w:numPr>
        <w:shd w:val="clear" w:color="auto" w:fill="FFFFFF"/>
        <w:spacing w:before="240" w:after="240"/>
        <w:jc w:val="left"/>
        <w:rPr>
          <w:rFonts w:ascii="宋体" w:eastAsia="宋体" w:hAnsi="宋体" w:cs="宋体"/>
          <w:color w:val="2C2C36"/>
          <w:kern w:val="0"/>
          <w:sz w:val="24"/>
        </w:rPr>
      </w:pPr>
      <w:r>
        <w:rPr>
          <w:rFonts w:ascii="宋体" w:eastAsia="宋体" w:hAnsi="宋体" w:cs="宋体" w:hint="eastAsia"/>
          <w:color w:val="2C2C36"/>
          <w:kern w:val="0"/>
          <w:sz w:val="24"/>
        </w:rPr>
        <w:t>为什么在刹车</w:t>
      </w:r>
      <w:proofErr w:type="gramStart"/>
      <w:r>
        <w:rPr>
          <w:rFonts w:ascii="宋体" w:eastAsia="宋体" w:hAnsi="宋体" w:cs="宋体" w:hint="eastAsia"/>
          <w:color w:val="2C2C36"/>
          <w:kern w:val="0"/>
          <w:sz w:val="24"/>
        </w:rPr>
        <w:t>片材料</w:t>
      </w:r>
      <w:proofErr w:type="gramEnd"/>
      <w:r>
        <w:rPr>
          <w:rFonts w:ascii="宋体" w:eastAsia="宋体" w:hAnsi="宋体" w:cs="宋体" w:hint="eastAsia"/>
          <w:color w:val="2C2C36"/>
          <w:kern w:val="0"/>
          <w:sz w:val="24"/>
        </w:rPr>
        <w:t>选择时，需要特别考虑材料的热稳定性？请列举至少两种可能影响热稳定性的材料特性。</w:t>
      </w:r>
    </w:p>
    <w:p w14:paraId="76CF7288" w14:textId="77777777" w:rsidR="002D3C83" w:rsidRDefault="00000000">
      <w:pPr>
        <w:widowControl/>
        <w:numPr>
          <w:ilvl w:val="0"/>
          <w:numId w:val="9"/>
        </w:numPr>
        <w:shd w:val="clear" w:color="auto" w:fill="FFFFFF"/>
        <w:spacing w:before="240" w:after="240"/>
        <w:jc w:val="left"/>
        <w:rPr>
          <w:rFonts w:ascii="宋体" w:eastAsia="宋体" w:hAnsi="宋体" w:cs="宋体"/>
          <w:color w:val="2C2C36"/>
          <w:kern w:val="0"/>
          <w:sz w:val="24"/>
        </w:rPr>
      </w:pPr>
      <w:r>
        <w:rPr>
          <w:rFonts w:ascii="宋体" w:eastAsia="宋体" w:hAnsi="宋体" w:cs="宋体" w:hint="eastAsia"/>
          <w:color w:val="2C2C36"/>
          <w:kern w:val="0"/>
          <w:sz w:val="24"/>
        </w:rPr>
        <w:t>描述一种具体的材料微观结构调控策略，说明它是如何影响刹车片的耐磨性或热导性的。</w:t>
      </w:r>
    </w:p>
    <w:p w14:paraId="0F69B3C9" w14:textId="77777777" w:rsidR="002D3C83" w:rsidRDefault="00000000">
      <w:pPr>
        <w:widowControl/>
        <w:shd w:val="clear" w:color="auto" w:fill="FFFFFF"/>
        <w:spacing w:before="360" w:after="240"/>
        <w:jc w:val="left"/>
        <w:outlineLvl w:val="2"/>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开放讨论题</w:t>
      </w:r>
    </w:p>
    <w:p w14:paraId="6522DA8B" w14:textId="77777777" w:rsidR="002D3C83" w:rsidRDefault="00000000">
      <w:pPr>
        <w:widowControl/>
        <w:shd w:val="clear" w:color="auto" w:fill="FFFFFF"/>
        <w:spacing w:before="100" w:beforeAutospacing="1" w:after="100" w:afterAutospacing="1"/>
        <w:ind w:left="720"/>
        <w:jc w:val="left"/>
        <w:rPr>
          <w:rFonts w:ascii="宋体" w:eastAsia="宋体" w:hAnsi="宋体" w:cs="宋体"/>
          <w:kern w:val="0"/>
          <w:sz w:val="24"/>
        </w:rPr>
      </w:pPr>
      <w:r>
        <w:rPr>
          <w:rFonts w:ascii="宋体" w:eastAsia="宋体" w:hAnsi="宋体" w:cs="宋体" w:hint="eastAsia"/>
          <w:color w:val="2C2C36"/>
          <w:kern w:val="0"/>
          <w:sz w:val="24"/>
        </w:rPr>
        <w:t>基于当前的技术水平和市场趋势，你认为刹车片设计领域面临的最大挑战是什么？有哪些潜在的解决方案？</w:t>
      </w:r>
    </w:p>
    <w:p w14:paraId="0526ED00" w14:textId="77777777" w:rsidR="002D3C83" w:rsidRDefault="00000000">
      <w:pPr>
        <w:widowControl/>
        <w:numPr>
          <w:ilvl w:val="0"/>
          <w:numId w:val="1"/>
        </w:numPr>
        <w:shd w:val="clear" w:color="auto" w:fill="FFFFFF"/>
        <w:spacing w:before="360" w:after="240"/>
        <w:ind w:firstLineChars="200" w:firstLine="562"/>
        <w:jc w:val="left"/>
        <w:outlineLvl w:val="2"/>
        <w:rPr>
          <w:rFonts w:ascii="宋体" w:eastAsia="宋体" w:hAnsi="宋体" w:cs="宋体"/>
          <w:b/>
          <w:bCs/>
          <w:kern w:val="0"/>
          <w:sz w:val="28"/>
          <w:szCs w:val="28"/>
        </w:rPr>
      </w:pPr>
      <w:r>
        <w:rPr>
          <w:rFonts w:ascii="宋体" w:eastAsia="宋体" w:hAnsi="宋体" w:cs="宋体" w:hint="eastAsia"/>
          <w:b/>
          <w:bCs/>
          <w:kern w:val="0"/>
          <w:sz w:val="28"/>
          <w:szCs w:val="28"/>
        </w:rPr>
        <w:lastRenderedPageBreak/>
        <w:t>配方设计、</w:t>
      </w:r>
    </w:p>
    <w:p w14:paraId="415EDF0F" w14:textId="77777777" w:rsidR="002D3C83" w:rsidRDefault="00000000">
      <w:pPr>
        <w:widowControl/>
        <w:shd w:val="clear" w:color="auto" w:fill="FFFFFF"/>
        <w:spacing w:before="360" w:after="240"/>
        <w:ind w:firstLineChars="400" w:firstLine="960"/>
        <w:jc w:val="left"/>
        <w:outlineLvl w:val="2"/>
        <w:rPr>
          <w:rFonts w:ascii="宋体" w:eastAsia="宋体" w:hAnsi="宋体" w:cs="宋体"/>
          <w:sz w:val="24"/>
        </w:rPr>
      </w:pPr>
      <w:r>
        <w:rPr>
          <w:rFonts w:ascii="宋体" w:eastAsia="宋体" w:hAnsi="宋体" w:cs="宋体" w:hint="eastAsia"/>
          <w:sz w:val="24"/>
        </w:rPr>
        <w:t>□所有内容基本上都感兴趣</w:t>
      </w:r>
    </w:p>
    <w:p w14:paraId="6FA015EB"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1. 引言</w:t>
      </w:r>
    </w:p>
    <w:p w14:paraId="6B75BF8C" w14:textId="77777777" w:rsidR="002D3C83" w:rsidRDefault="00000000">
      <w:pPr>
        <w:widowControl/>
        <w:numPr>
          <w:ilvl w:val="0"/>
          <w:numId w:val="10"/>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市场趋势与需求分析</w:t>
      </w:r>
      <w:r>
        <w:rPr>
          <w:rFonts w:ascii="宋体" w:eastAsia="宋体" w:hAnsi="宋体" w:cs="宋体" w:hint="eastAsia"/>
          <w:color w:val="2C2C36"/>
          <w:kern w:val="0"/>
          <w:sz w:val="24"/>
        </w:rPr>
        <w:t>：探讨制动噪音问题的现状，消费者偏好变化，以及环保法规对摩擦材料的影响。</w:t>
      </w:r>
    </w:p>
    <w:p w14:paraId="1F423C59" w14:textId="77777777" w:rsidR="002D3C83" w:rsidRDefault="00000000">
      <w:pPr>
        <w:widowControl/>
        <w:numPr>
          <w:ilvl w:val="0"/>
          <w:numId w:val="10"/>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主要性能关注点</w:t>
      </w:r>
      <w:r>
        <w:rPr>
          <w:rFonts w:ascii="宋体" w:eastAsia="宋体" w:hAnsi="宋体" w:cs="宋体" w:hint="eastAsia"/>
          <w:color w:val="2C2C36"/>
          <w:kern w:val="0"/>
          <w:sz w:val="24"/>
        </w:rPr>
        <w:t>：介绍主机厂对摩擦片的性能要求，如制动效率、耐磨损性、热稳定性、防抖动、抗锈粘连及NVH控制。特殊要求CG, AMS等. 前后片差异等</w:t>
      </w:r>
    </w:p>
    <w:p w14:paraId="4B11D7C1"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2. 摩擦材料基础</w:t>
      </w:r>
    </w:p>
    <w:p w14:paraId="068EF483" w14:textId="77777777" w:rsidR="002D3C83" w:rsidRDefault="00000000">
      <w:pPr>
        <w:widowControl/>
        <w:numPr>
          <w:ilvl w:val="0"/>
          <w:numId w:val="11"/>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材料组成与分类</w:t>
      </w:r>
      <w:r>
        <w:rPr>
          <w:rFonts w:ascii="宋体" w:eastAsia="宋体" w:hAnsi="宋体" w:cs="宋体" w:hint="eastAsia"/>
          <w:color w:val="2C2C36"/>
          <w:kern w:val="0"/>
          <w:sz w:val="24"/>
        </w:rPr>
        <w:t>：说明磨料、润滑剂、树脂、橡胶、增强纤维、金属粉末等关键成分及其作用关系。</w:t>
      </w:r>
    </w:p>
    <w:p w14:paraId="3547008F" w14:textId="77777777" w:rsidR="002D3C83" w:rsidRDefault="00000000">
      <w:pPr>
        <w:widowControl/>
        <w:numPr>
          <w:ilvl w:val="0"/>
          <w:numId w:val="11"/>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摩擦机理</w:t>
      </w:r>
      <w:r>
        <w:rPr>
          <w:rFonts w:ascii="宋体" w:eastAsia="宋体" w:hAnsi="宋体" w:cs="宋体" w:hint="eastAsia"/>
          <w:color w:val="2C2C36"/>
          <w:kern w:val="0"/>
          <w:sz w:val="24"/>
        </w:rPr>
        <w:t>：讲解静摩擦、滑动摩擦、干摩擦、滚动摩擦、边界摩擦、混合摩擦的原理，以及它们在制动过程中的体现。</w:t>
      </w:r>
    </w:p>
    <w:p w14:paraId="7FED45E9" w14:textId="77777777" w:rsidR="002D3C83" w:rsidRDefault="00000000">
      <w:pPr>
        <w:widowControl/>
        <w:numPr>
          <w:ilvl w:val="0"/>
          <w:numId w:val="11"/>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磨损机理：</w:t>
      </w:r>
      <w:r>
        <w:rPr>
          <w:rFonts w:ascii="宋体" w:eastAsia="宋体" w:hAnsi="宋体" w:cs="宋体" w:hint="eastAsia"/>
          <w:color w:val="2C2C36"/>
          <w:kern w:val="0"/>
          <w:sz w:val="24"/>
        </w:rPr>
        <w:t>讲解黏着磨损、磨粒磨损、疲劳磨损、腐蚀或氧化磨损等。</w:t>
      </w:r>
    </w:p>
    <w:p w14:paraId="4CA0054A" w14:textId="77777777" w:rsidR="002D3C83" w:rsidRDefault="00000000">
      <w:pPr>
        <w:widowControl/>
        <w:numPr>
          <w:ilvl w:val="0"/>
          <w:numId w:val="11"/>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其他</w:t>
      </w:r>
    </w:p>
    <w:p w14:paraId="31F7B549"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3. 制动噪音控制</w:t>
      </w:r>
    </w:p>
    <w:p w14:paraId="06F27D5A" w14:textId="77777777" w:rsidR="002D3C83" w:rsidRDefault="00000000">
      <w:pPr>
        <w:widowControl/>
        <w:numPr>
          <w:ilvl w:val="0"/>
          <w:numId w:val="12"/>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制动噪音来源</w:t>
      </w:r>
      <w:r>
        <w:rPr>
          <w:rFonts w:ascii="宋体" w:eastAsia="宋体" w:hAnsi="宋体" w:cs="宋体" w:hint="eastAsia"/>
          <w:color w:val="2C2C36"/>
          <w:kern w:val="0"/>
          <w:sz w:val="24"/>
        </w:rPr>
        <w:t>：分析制动噪音产生的原因，如制动片振动、共振、不均匀磨损等。</w:t>
      </w:r>
    </w:p>
    <w:p w14:paraId="1FBF9248" w14:textId="77777777" w:rsidR="002D3C83" w:rsidRDefault="00000000">
      <w:pPr>
        <w:widowControl/>
        <w:numPr>
          <w:ilvl w:val="0"/>
          <w:numId w:val="12"/>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设计参数优化</w:t>
      </w:r>
      <w:r>
        <w:rPr>
          <w:rFonts w:ascii="宋体" w:eastAsia="宋体" w:hAnsi="宋体" w:cs="宋体" w:hint="eastAsia"/>
          <w:color w:val="2C2C36"/>
          <w:kern w:val="0"/>
          <w:sz w:val="24"/>
        </w:rPr>
        <w:t>：如何通过材料选择和微结构设计减少噪音，并且克服温度、制动强度等因素的影响。</w:t>
      </w:r>
    </w:p>
    <w:p w14:paraId="135B8A8F"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4. 材料配方设计与优化</w:t>
      </w:r>
    </w:p>
    <w:p w14:paraId="39DF3E7B" w14:textId="77777777" w:rsidR="002D3C83" w:rsidRDefault="00000000">
      <w:pPr>
        <w:pStyle w:val="a7"/>
        <w:shd w:val="clear" w:color="auto" w:fill="FFFFFF"/>
        <w:spacing w:before="240" w:beforeAutospacing="0" w:after="240" w:afterAutospacing="0"/>
        <w:ind w:left="720"/>
        <w:rPr>
          <w:color w:val="2C2C36"/>
        </w:rPr>
      </w:pPr>
      <w:r>
        <w:rPr>
          <w:rFonts w:hint="eastAsia"/>
          <w:b/>
          <w:bCs/>
          <w:color w:val="2C2C36"/>
        </w:rPr>
        <w:t>配方原则</w:t>
      </w:r>
      <w:r>
        <w:rPr>
          <w:rFonts w:hint="eastAsia"/>
          <w:color w:val="2C2C36"/>
        </w:rPr>
        <w:t>：</w:t>
      </w:r>
    </w:p>
    <w:p w14:paraId="446CC6CE" w14:textId="77777777" w:rsidR="002D3C83" w:rsidRDefault="00000000">
      <w:pPr>
        <w:pStyle w:val="a7"/>
        <w:numPr>
          <w:ilvl w:val="0"/>
          <w:numId w:val="13"/>
        </w:numPr>
        <w:shd w:val="clear" w:color="auto" w:fill="FFFFFF"/>
        <w:spacing w:before="240" w:beforeAutospacing="0" w:after="240" w:afterAutospacing="0"/>
        <w:rPr>
          <w:color w:val="2C2C36"/>
        </w:rPr>
      </w:pPr>
      <w:r>
        <w:rPr>
          <w:rStyle w:val="a9"/>
          <w:rFonts w:hint="eastAsia"/>
          <w:color w:val="2C2C36"/>
        </w:rPr>
        <w:t>充分理解原则</w:t>
      </w:r>
      <w:r>
        <w:rPr>
          <w:rFonts w:hint="eastAsia"/>
          <w:color w:val="2C2C36"/>
        </w:rPr>
        <w:t>：深入理解摩擦材料的工作原理和性能要求，包括摩擦系数、耐磨性、热稳定性、噪音控制、环保要求等。</w:t>
      </w:r>
    </w:p>
    <w:p w14:paraId="1C13A9AD" w14:textId="77777777" w:rsidR="002D3C83" w:rsidRDefault="00000000">
      <w:pPr>
        <w:pStyle w:val="a7"/>
        <w:numPr>
          <w:ilvl w:val="0"/>
          <w:numId w:val="13"/>
        </w:numPr>
        <w:shd w:val="clear" w:color="auto" w:fill="FFFFFF"/>
        <w:spacing w:before="240" w:beforeAutospacing="0" w:after="240" w:afterAutospacing="0"/>
        <w:rPr>
          <w:color w:val="2C2C36"/>
        </w:rPr>
      </w:pPr>
      <w:r>
        <w:rPr>
          <w:rStyle w:val="a9"/>
          <w:rFonts w:hint="eastAsia"/>
          <w:color w:val="2C2C36"/>
        </w:rPr>
        <w:t>材料稳定性原理</w:t>
      </w:r>
      <w:r>
        <w:rPr>
          <w:rFonts w:hint="eastAsia"/>
          <w:color w:val="2C2C36"/>
        </w:rPr>
        <w:t>：选用化学性质稳定、耐高温的材料，确保刹车片在各种工况下性能稳定，减少材料老化带来的性能下降。</w:t>
      </w:r>
    </w:p>
    <w:p w14:paraId="39610759" w14:textId="77777777" w:rsidR="002D3C83" w:rsidRDefault="00000000">
      <w:pPr>
        <w:pStyle w:val="a7"/>
        <w:numPr>
          <w:ilvl w:val="0"/>
          <w:numId w:val="13"/>
        </w:numPr>
        <w:shd w:val="clear" w:color="auto" w:fill="FFFFFF"/>
        <w:spacing w:before="240" w:beforeAutospacing="0" w:after="240" w:afterAutospacing="0"/>
        <w:rPr>
          <w:color w:val="2C2C36"/>
        </w:rPr>
      </w:pPr>
      <w:r>
        <w:rPr>
          <w:rStyle w:val="a9"/>
          <w:rFonts w:hint="eastAsia"/>
          <w:color w:val="2C2C36"/>
        </w:rPr>
        <w:t>综合平衡原则</w:t>
      </w:r>
      <w:r>
        <w:rPr>
          <w:rFonts w:hint="eastAsia"/>
          <w:color w:val="2C2C36"/>
        </w:rPr>
        <w:t>：在满足基本性能要求的前提下，平衡摩擦系数与磨损率、热稳定性与成本、噪音控制与耐磨性等多方面性能，达到最佳的整体表现。</w:t>
      </w:r>
    </w:p>
    <w:p w14:paraId="5A63AF55" w14:textId="77777777" w:rsidR="002D3C83" w:rsidRDefault="00000000">
      <w:pPr>
        <w:pStyle w:val="a7"/>
        <w:numPr>
          <w:ilvl w:val="0"/>
          <w:numId w:val="13"/>
        </w:numPr>
        <w:shd w:val="clear" w:color="auto" w:fill="FFFFFF"/>
        <w:spacing w:before="240" w:beforeAutospacing="0" w:after="240" w:afterAutospacing="0"/>
        <w:rPr>
          <w:color w:val="2C2C36"/>
        </w:rPr>
      </w:pPr>
      <w:r>
        <w:rPr>
          <w:rStyle w:val="a9"/>
          <w:rFonts w:hint="eastAsia"/>
          <w:color w:val="2C2C36"/>
        </w:rPr>
        <w:t>节约原则</w:t>
      </w:r>
      <w:r>
        <w:rPr>
          <w:rFonts w:hint="eastAsia"/>
          <w:color w:val="2C2C36"/>
        </w:rPr>
        <w:t>：合理选用材料，尽量采用成本效益较高的成分，降低生产成本，同时考虑材料的可回收性和环境影响。</w:t>
      </w:r>
    </w:p>
    <w:p w14:paraId="3D4A2D17" w14:textId="77777777" w:rsidR="002D3C83" w:rsidRDefault="00000000">
      <w:pPr>
        <w:pStyle w:val="a7"/>
        <w:numPr>
          <w:ilvl w:val="0"/>
          <w:numId w:val="13"/>
        </w:numPr>
        <w:shd w:val="clear" w:color="auto" w:fill="FFFFFF"/>
        <w:spacing w:before="240" w:beforeAutospacing="0" w:after="240" w:afterAutospacing="0"/>
        <w:rPr>
          <w:color w:val="2C2C36"/>
        </w:rPr>
      </w:pPr>
      <w:r>
        <w:rPr>
          <w:rStyle w:val="a9"/>
          <w:rFonts w:hint="eastAsia"/>
          <w:color w:val="2C2C36"/>
        </w:rPr>
        <w:t>安全原则</w:t>
      </w:r>
      <w:r>
        <w:rPr>
          <w:rFonts w:hint="eastAsia"/>
          <w:color w:val="2C2C36"/>
        </w:rPr>
        <w:t>：确保刹车片在极端条件下的可靠制动性能，避免制动失效，同时注意材料的无毒、</w:t>
      </w:r>
      <w:proofErr w:type="gramStart"/>
      <w:r>
        <w:rPr>
          <w:rFonts w:hint="eastAsia"/>
          <w:color w:val="2C2C36"/>
        </w:rPr>
        <w:t>低尘排放</w:t>
      </w:r>
      <w:proofErr w:type="gramEnd"/>
      <w:r>
        <w:rPr>
          <w:rFonts w:hint="eastAsia"/>
          <w:color w:val="2C2C36"/>
        </w:rPr>
        <w:t>等。</w:t>
      </w:r>
    </w:p>
    <w:p w14:paraId="61B0A3B2" w14:textId="77777777" w:rsidR="002D3C83" w:rsidRDefault="00000000">
      <w:pPr>
        <w:widowControl/>
        <w:shd w:val="clear" w:color="auto" w:fill="FFFFFF"/>
        <w:spacing w:before="60" w:beforeAutospacing="1" w:after="100" w:afterAutospacing="1"/>
        <w:ind w:left="720"/>
        <w:jc w:val="left"/>
        <w:rPr>
          <w:rFonts w:ascii="宋体" w:eastAsia="宋体" w:hAnsi="宋体" w:cs="宋体"/>
          <w:b/>
          <w:bCs/>
          <w:color w:val="2C2C36"/>
          <w:kern w:val="0"/>
          <w:sz w:val="24"/>
        </w:rPr>
      </w:pPr>
      <w:r>
        <w:rPr>
          <w:rFonts w:ascii="宋体" w:eastAsia="宋体" w:hAnsi="宋体" w:cs="宋体" w:hint="eastAsia"/>
          <w:b/>
          <w:bCs/>
          <w:color w:val="2C2C36"/>
          <w:kern w:val="0"/>
          <w:sz w:val="24"/>
        </w:rPr>
        <w:t>配方优化：</w:t>
      </w:r>
    </w:p>
    <w:p w14:paraId="5084C36C" w14:textId="77777777" w:rsidR="002D3C83" w:rsidRDefault="00000000">
      <w:pPr>
        <w:widowControl/>
        <w:shd w:val="clear" w:color="auto" w:fill="FFFFFF"/>
        <w:spacing w:before="100" w:beforeAutospacing="1" w:after="100" w:afterAutospacing="1"/>
        <w:ind w:left="720"/>
        <w:jc w:val="left"/>
        <w:rPr>
          <w:rFonts w:ascii="宋体" w:eastAsia="宋体" w:hAnsi="宋体" w:cs="宋体"/>
          <w:color w:val="2C2C36"/>
          <w:kern w:val="0"/>
          <w:sz w:val="24"/>
        </w:rPr>
      </w:pPr>
      <w:r>
        <w:rPr>
          <w:rFonts w:ascii="宋体" w:eastAsia="宋体" w:hAnsi="宋体" w:cs="宋体" w:hint="eastAsia"/>
          <w:color w:val="2C2C36"/>
          <w:kern w:val="0"/>
          <w:sz w:val="24"/>
        </w:rPr>
        <w:t>材料工程技术人员如何建立材料-性能-配方（包括工艺）以及平台设计的金字塔思维。</w:t>
      </w:r>
    </w:p>
    <w:p w14:paraId="1049E552" w14:textId="77777777" w:rsidR="002D3C83" w:rsidRDefault="00000000">
      <w:pPr>
        <w:pStyle w:val="a7"/>
        <w:numPr>
          <w:ilvl w:val="0"/>
          <w:numId w:val="14"/>
        </w:numPr>
        <w:shd w:val="clear" w:color="auto" w:fill="FFFFFF"/>
        <w:spacing w:before="240" w:beforeAutospacing="0" w:after="240" w:afterAutospacing="0"/>
        <w:rPr>
          <w:color w:val="2C2C36"/>
        </w:rPr>
      </w:pPr>
      <w:r>
        <w:rPr>
          <w:rStyle w:val="a9"/>
          <w:rFonts w:hint="eastAsia"/>
          <w:color w:val="2C2C36"/>
        </w:rPr>
        <w:lastRenderedPageBreak/>
        <w:t>实验设计(DoE)</w:t>
      </w:r>
      <w:r>
        <w:rPr>
          <w:rFonts w:hint="eastAsia"/>
          <w:color w:val="2C2C36"/>
        </w:rPr>
        <w:t>：采用正交试验、响应曲面法等统计方法，系统地改变多个变量，通过有限次数的实验获取大量数据，分析各因素对性能的影响，找出最优组合。</w:t>
      </w:r>
    </w:p>
    <w:p w14:paraId="7DEF4185" w14:textId="77777777" w:rsidR="002D3C83" w:rsidRDefault="00000000">
      <w:pPr>
        <w:pStyle w:val="a7"/>
        <w:numPr>
          <w:ilvl w:val="0"/>
          <w:numId w:val="14"/>
        </w:numPr>
        <w:shd w:val="clear" w:color="auto" w:fill="FFFFFF"/>
        <w:spacing w:before="240" w:beforeAutospacing="0" w:after="240" w:afterAutospacing="0"/>
        <w:rPr>
          <w:color w:val="2C2C36"/>
        </w:rPr>
      </w:pPr>
      <w:r>
        <w:rPr>
          <w:rStyle w:val="a9"/>
          <w:rFonts w:hint="eastAsia"/>
          <w:color w:val="2C2C36"/>
        </w:rPr>
        <w:t>材料微观结构调控</w:t>
      </w:r>
      <w:r>
        <w:rPr>
          <w:rFonts w:hint="eastAsia"/>
          <w:color w:val="2C2C36"/>
        </w:rPr>
        <w:t>：通过改变原材料的粒度分布、形态、相态分布等，优化材料的微观结构，提高其综合性能。</w:t>
      </w:r>
    </w:p>
    <w:p w14:paraId="5EB17723" w14:textId="77777777" w:rsidR="002D3C83" w:rsidRDefault="00000000">
      <w:pPr>
        <w:pStyle w:val="a7"/>
        <w:numPr>
          <w:ilvl w:val="0"/>
          <w:numId w:val="14"/>
        </w:numPr>
        <w:shd w:val="clear" w:color="auto" w:fill="FFFFFF"/>
        <w:spacing w:before="240" w:beforeAutospacing="0" w:after="240" w:afterAutospacing="0"/>
        <w:rPr>
          <w:color w:val="2C2C36"/>
        </w:rPr>
      </w:pPr>
      <w:r>
        <w:rPr>
          <w:rStyle w:val="a9"/>
          <w:rFonts w:hint="eastAsia"/>
          <w:color w:val="2C2C36"/>
        </w:rPr>
        <w:t>配方参数微调</w:t>
      </w:r>
      <w:r>
        <w:rPr>
          <w:rFonts w:hint="eastAsia"/>
          <w:color w:val="2C2C36"/>
        </w:rPr>
        <w:t>：基于初步优化的结果，对关键原料的比例进行微调，如调整树脂、纤维、填料的比例，进一步提升特定性能指标。</w:t>
      </w:r>
    </w:p>
    <w:p w14:paraId="5934623D" w14:textId="77777777" w:rsidR="002D3C83" w:rsidRDefault="00000000">
      <w:pPr>
        <w:pStyle w:val="a7"/>
        <w:numPr>
          <w:ilvl w:val="0"/>
          <w:numId w:val="14"/>
        </w:numPr>
        <w:shd w:val="clear" w:color="auto" w:fill="FFFFFF"/>
        <w:spacing w:before="240" w:beforeAutospacing="0" w:after="240" w:afterAutospacing="0"/>
        <w:rPr>
          <w:color w:val="2C2C36"/>
        </w:rPr>
      </w:pPr>
      <w:r>
        <w:rPr>
          <w:rStyle w:val="a9"/>
          <w:rFonts w:hint="eastAsia"/>
          <w:color w:val="2C2C36"/>
        </w:rPr>
        <w:t>性能测试与反馈</w:t>
      </w:r>
      <w:r>
        <w:rPr>
          <w:rFonts w:hint="eastAsia"/>
          <w:color w:val="2C2C36"/>
        </w:rPr>
        <w:t>：通过台架试验和道路试验，验证优化后的配方性能，并根据测试数据反馈调整配方，形成闭环优化流程。</w:t>
      </w:r>
    </w:p>
    <w:p w14:paraId="49A9A6E9" w14:textId="77777777" w:rsidR="002D3C83" w:rsidRDefault="00000000">
      <w:pPr>
        <w:pStyle w:val="a7"/>
        <w:numPr>
          <w:ilvl w:val="0"/>
          <w:numId w:val="14"/>
        </w:numPr>
        <w:shd w:val="clear" w:color="auto" w:fill="FFFFFF"/>
        <w:spacing w:before="240" w:beforeAutospacing="0" w:after="240" w:afterAutospacing="0"/>
        <w:rPr>
          <w:color w:val="2C2C36"/>
        </w:rPr>
      </w:pPr>
      <w:r>
        <w:rPr>
          <w:rStyle w:val="a9"/>
          <w:rFonts w:hint="eastAsia"/>
          <w:color w:val="2C2C36"/>
        </w:rPr>
        <w:t>持续监控与改进</w:t>
      </w:r>
      <w:r>
        <w:rPr>
          <w:rFonts w:hint="eastAsia"/>
          <w:color w:val="2C2C36"/>
        </w:rPr>
        <w:t>：在批量生产后，继续收集用户反馈和市场数据，对出现的新问题进行分析，不断调整和优化配方，确保产品竞争力。</w:t>
      </w:r>
    </w:p>
    <w:p w14:paraId="0C750FF1" w14:textId="77777777" w:rsidR="002D3C83" w:rsidRDefault="00000000">
      <w:pPr>
        <w:pStyle w:val="a7"/>
        <w:numPr>
          <w:ilvl w:val="0"/>
          <w:numId w:val="14"/>
        </w:numPr>
        <w:shd w:val="clear" w:color="auto" w:fill="FFFFFF"/>
        <w:spacing w:before="240" w:beforeAutospacing="0" w:after="240" w:afterAutospacing="0"/>
        <w:rPr>
          <w:color w:val="2C2C36"/>
        </w:rPr>
      </w:pPr>
      <w:r>
        <w:rPr>
          <w:rStyle w:val="a9"/>
          <w:rFonts w:hint="eastAsia"/>
          <w:color w:val="2C2C36"/>
        </w:rPr>
        <w:t>针对目前中国市场，打开材料新格局：</w:t>
      </w:r>
      <w:r>
        <w:rPr>
          <w:rStyle w:val="a9"/>
          <w:rFonts w:hint="eastAsia"/>
          <w:b w:val="0"/>
          <w:bCs w:val="0"/>
          <w:color w:val="2C2C36"/>
        </w:rPr>
        <w:t>展开中国市场制动系统设计特点，开发过程要求反馈迅速，性能要求不断提升，如何快速进入状态并持续良性发展。</w:t>
      </w:r>
    </w:p>
    <w:p w14:paraId="01F1351F" w14:textId="77777777" w:rsidR="002D3C83" w:rsidRDefault="00000000">
      <w:pPr>
        <w:pStyle w:val="a7"/>
        <w:shd w:val="clear" w:color="auto" w:fill="FFFFFF"/>
        <w:spacing w:before="0" w:beforeAutospacing="0" w:after="0" w:afterAutospacing="0"/>
        <w:ind w:firstLineChars="200" w:firstLine="480"/>
        <w:rPr>
          <w:color w:val="2C2C36"/>
        </w:rPr>
      </w:pPr>
      <w:r>
        <w:rPr>
          <w:rFonts w:hint="eastAsia"/>
          <w:color w:val="2C2C36"/>
        </w:rPr>
        <w:t>综上所述，刹车片的配方设计是一个结合理论分析、实验验证和市场反馈的综合性过程，需要跨学科知识和技术的支持，以达到既定的性能标准并持续提升产品性能。</w:t>
      </w:r>
    </w:p>
    <w:p w14:paraId="1D8F8BF4" w14:textId="77777777" w:rsidR="002D3C83" w:rsidRDefault="002D3C83">
      <w:pPr>
        <w:pStyle w:val="a7"/>
        <w:shd w:val="clear" w:color="auto" w:fill="FFFFFF"/>
        <w:spacing w:before="0" w:beforeAutospacing="0" w:after="0" w:afterAutospacing="0"/>
        <w:ind w:firstLineChars="200" w:firstLine="480"/>
        <w:rPr>
          <w:color w:val="2C2C36"/>
        </w:rPr>
      </w:pPr>
    </w:p>
    <w:p w14:paraId="26F8D122" w14:textId="77777777" w:rsidR="002D3C83" w:rsidRDefault="00000000">
      <w:pPr>
        <w:pStyle w:val="a7"/>
        <w:shd w:val="clear" w:color="auto" w:fill="FFFFFF"/>
        <w:spacing w:before="0" w:beforeAutospacing="0" w:after="0" w:afterAutospacing="0"/>
        <w:ind w:firstLineChars="200" w:firstLine="562"/>
        <w:rPr>
          <w:b/>
          <w:bCs/>
          <w:color w:val="2C2C36"/>
          <w:sz w:val="28"/>
          <w:szCs w:val="28"/>
        </w:rPr>
      </w:pPr>
      <w:r>
        <w:rPr>
          <w:rFonts w:hint="eastAsia"/>
          <w:b/>
          <w:bCs/>
          <w:color w:val="2C2C36"/>
          <w:sz w:val="28"/>
          <w:szCs w:val="28"/>
        </w:rPr>
        <w:t>法规及环保</w:t>
      </w:r>
    </w:p>
    <w:p w14:paraId="327BC664" w14:textId="77777777" w:rsidR="002D3C83" w:rsidRDefault="00000000">
      <w:pPr>
        <w:pStyle w:val="a7"/>
        <w:shd w:val="clear" w:color="auto" w:fill="FFFFFF"/>
        <w:spacing w:before="0" w:beforeAutospacing="0" w:after="120" w:afterAutospacing="0"/>
        <w:ind w:firstLineChars="300" w:firstLine="720"/>
        <w:rPr>
          <w:rFonts w:ascii="Segoe UI" w:hAnsi="Segoe UI" w:cs="Segoe UI"/>
          <w:color w:val="2C2C36"/>
        </w:rPr>
      </w:pPr>
      <w:r>
        <w:rPr>
          <w:rFonts w:ascii="Segoe UI" w:hAnsi="Segoe UI" w:cs="Segoe UI"/>
          <w:color w:val="2C2C36"/>
        </w:rPr>
        <w:t>在刹车片配方的设计与优化过程中，工程师需要综合考虑多个因素，尤其是满足国内外日益严格的环保法规要求。</w:t>
      </w:r>
    </w:p>
    <w:p w14:paraId="5176B747" w14:textId="77777777" w:rsidR="002D3C83" w:rsidRDefault="00000000">
      <w:pPr>
        <w:widowControl/>
        <w:numPr>
          <w:ilvl w:val="0"/>
          <w:numId w:val="12"/>
        </w:numPr>
        <w:shd w:val="clear" w:color="auto" w:fill="FFFFFF"/>
        <w:spacing w:before="100" w:beforeAutospacing="1" w:after="100" w:afterAutospacing="1"/>
        <w:jc w:val="left"/>
        <w:rPr>
          <w:rFonts w:ascii="宋体" w:eastAsia="宋体" w:hAnsi="宋体" w:cs="宋体"/>
          <w:kern w:val="0"/>
          <w:sz w:val="24"/>
        </w:rPr>
      </w:pPr>
      <w:r>
        <w:rPr>
          <w:rFonts w:ascii="宋体" w:eastAsia="宋体" w:hAnsi="宋体" w:cs="宋体" w:hint="eastAsia"/>
          <w:kern w:val="0"/>
          <w:sz w:val="24"/>
        </w:rPr>
        <w:t>遵守国内外法规，</w:t>
      </w:r>
    </w:p>
    <w:p w14:paraId="52620D89" w14:textId="77777777" w:rsidR="002D3C83" w:rsidRDefault="00000000">
      <w:pPr>
        <w:pStyle w:val="a7"/>
        <w:numPr>
          <w:ilvl w:val="3"/>
          <w:numId w:val="15"/>
        </w:numPr>
        <w:shd w:val="clear" w:color="auto" w:fill="FFFFFF"/>
        <w:spacing w:before="0" w:beforeAutospacing="0" w:after="0" w:afterAutospacing="0"/>
        <w:ind w:leftChars="329" w:left="1131"/>
        <w:textAlignment w:val="top"/>
        <w:rPr>
          <w:rFonts w:ascii="Segoe UI" w:hAnsi="Segoe UI" w:cs="Segoe UI"/>
          <w:color w:val="2C2C36"/>
        </w:rPr>
      </w:pPr>
      <w:r>
        <w:rPr>
          <w:rStyle w:val="a9"/>
          <w:rFonts w:ascii="Segoe UI" w:hAnsi="Segoe UI" w:cs="Segoe UI"/>
          <w:color w:val="2C2C36"/>
        </w:rPr>
        <w:t>无石棉材料使用</w:t>
      </w:r>
      <w:r>
        <w:rPr>
          <w:rFonts w:ascii="Segoe UI" w:hAnsi="Segoe UI" w:cs="Segoe UI" w:hint="eastAsia"/>
          <w:color w:val="2C2C36"/>
        </w:rPr>
        <w:t>；</w:t>
      </w:r>
    </w:p>
    <w:p w14:paraId="16AE2C72" w14:textId="77777777" w:rsidR="002D3C83" w:rsidRDefault="00000000">
      <w:pPr>
        <w:pStyle w:val="a7"/>
        <w:numPr>
          <w:ilvl w:val="3"/>
          <w:numId w:val="15"/>
        </w:numPr>
        <w:shd w:val="clear" w:color="auto" w:fill="FFFFFF"/>
        <w:spacing w:before="0" w:beforeAutospacing="0" w:after="0" w:afterAutospacing="0"/>
        <w:ind w:leftChars="329" w:left="1131"/>
        <w:textAlignment w:val="top"/>
        <w:rPr>
          <w:rFonts w:ascii="Segoe UI" w:hAnsi="Segoe UI" w:cs="Segoe UI"/>
          <w:color w:val="2C2C36"/>
        </w:rPr>
      </w:pPr>
      <w:r>
        <w:rPr>
          <w:rStyle w:val="a9"/>
          <w:rFonts w:ascii="Segoe UI" w:hAnsi="Segoe UI" w:cs="Segoe UI"/>
          <w:color w:val="2C2C36"/>
        </w:rPr>
        <w:t>限制或消除有害元素</w:t>
      </w:r>
      <w:r>
        <w:rPr>
          <w:rFonts w:ascii="Segoe UI" w:hAnsi="Segoe UI" w:cs="Segoe UI"/>
          <w:color w:val="2C2C36"/>
        </w:rPr>
        <w:t>：某些地区，对刹车片中的铜含量有严格限制，因为铜在环境中积累可能对水生生态系统构成威胁。工程师应</w:t>
      </w:r>
      <w:proofErr w:type="gramStart"/>
      <w:r>
        <w:rPr>
          <w:rFonts w:ascii="Segoe UI" w:hAnsi="Segoe UI" w:cs="Segoe UI"/>
          <w:color w:val="2C2C36"/>
        </w:rPr>
        <w:t>探索低铜或</w:t>
      </w:r>
      <w:proofErr w:type="gramEnd"/>
      <w:r>
        <w:rPr>
          <w:rFonts w:ascii="Segoe UI" w:hAnsi="Segoe UI" w:cs="Segoe UI"/>
          <w:color w:val="2C2C36"/>
        </w:rPr>
        <w:t>无铜配方，使用其他金属粉末或陶瓷材料作为替代。</w:t>
      </w:r>
    </w:p>
    <w:p w14:paraId="32EBC591" w14:textId="77777777" w:rsidR="002D3C83" w:rsidRDefault="00000000">
      <w:pPr>
        <w:pStyle w:val="a7"/>
        <w:numPr>
          <w:ilvl w:val="3"/>
          <w:numId w:val="15"/>
        </w:numPr>
        <w:shd w:val="clear" w:color="auto" w:fill="FFFFFF"/>
        <w:spacing w:before="0" w:beforeAutospacing="0" w:after="0" w:afterAutospacing="0"/>
        <w:ind w:leftChars="329" w:left="1131"/>
        <w:textAlignment w:val="top"/>
        <w:rPr>
          <w:rFonts w:ascii="Segoe UI" w:hAnsi="Segoe UI" w:cs="Segoe UI"/>
          <w:color w:val="2C2C36"/>
        </w:rPr>
      </w:pPr>
      <w:r>
        <w:rPr>
          <w:rStyle w:val="a9"/>
          <w:rFonts w:ascii="Segoe UI" w:hAnsi="Segoe UI" w:cs="Segoe UI" w:hint="eastAsia"/>
          <w:color w:val="2C2C36"/>
        </w:rPr>
        <w:t>新的关于减少刹车粉尘排放（欧</w:t>
      </w:r>
      <w:r>
        <w:rPr>
          <w:rStyle w:val="a9"/>
          <w:rFonts w:ascii="Segoe UI" w:hAnsi="Segoe UI" w:cs="Segoe UI" w:hint="eastAsia"/>
          <w:color w:val="2C2C36"/>
        </w:rPr>
        <w:t xml:space="preserve">7 </w:t>
      </w:r>
      <w:r>
        <w:rPr>
          <w:rStyle w:val="a9"/>
          <w:rFonts w:ascii="Segoe UI" w:hAnsi="Segoe UI" w:cs="Segoe UI" w:hint="eastAsia"/>
          <w:color w:val="2C2C36"/>
        </w:rPr>
        <w:t>）；</w:t>
      </w:r>
      <w:r>
        <w:rPr>
          <w:rFonts w:ascii="Segoe UI" w:hAnsi="Segoe UI" w:cs="Segoe UI"/>
          <w:color w:val="2C2C36"/>
        </w:rPr>
        <w:t>在保证刹车片摩擦系数稳定、</w:t>
      </w:r>
      <w:r>
        <w:rPr>
          <w:rFonts w:ascii="Segoe UI" w:hAnsi="Segoe UI" w:cs="Segoe UI" w:hint="eastAsia"/>
          <w:color w:val="2C2C36"/>
        </w:rPr>
        <w:t>及其他性能要求</w:t>
      </w:r>
      <w:r>
        <w:rPr>
          <w:rFonts w:ascii="Segoe UI" w:hAnsi="Segoe UI" w:cs="Segoe UI"/>
          <w:color w:val="2C2C36"/>
        </w:rPr>
        <w:t>的同时，减少刹车粉尘排放。</w:t>
      </w:r>
    </w:p>
    <w:p w14:paraId="1A070F57" w14:textId="77777777" w:rsidR="002D3C83" w:rsidRDefault="00000000">
      <w:pPr>
        <w:widowControl/>
        <w:numPr>
          <w:ilvl w:val="0"/>
          <w:numId w:val="12"/>
        </w:numPr>
        <w:shd w:val="clear" w:color="auto" w:fill="FFFFFF"/>
        <w:spacing w:before="100" w:beforeAutospacing="1" w:after="100" w:afterAutospacing="1"/>
        <w:jc w:val="left"/>
        <w:rPr>
          <w:rFonts w:ascii="宋体" w:eastAsia="宋体" w:hAnsi="宋体" w:cs="宋体"/>
          <w:kern w:val="0"/>
          <w:sz w:val="24"/>
        </w:rPr>
      </w:pPr>
      <w:r>
        <w:rPr>
          <w:rFonts w:ascii="宋体" w:eastAsia="宋体" w:hAnsi="宋体" w:cs="宋体"/>
          <w:b/>
          <w:bCs/>
          <w:kern w:val="0"/>
          <w:sz w:val="24"/>
        </w:rPr>
        <w:t>环保型粘合剂和添加剂</w:t>
      </w:r>
      <w:r>
        <w:rPr>
          <w:rFonts w:ascii="宋体" w:eastAsia="宋体" w:hAnsi="宋体" w:cs="宋体"/>
          <w:kern w:val="0"/>
          <w:sz w:val="24"/>
        </w:rPr>
        <w:t>：选择环保的粘合剂，并确保所有添加剂、填料均符合环保标准，不含有害化学物质。</w:t>
      </w:r>
    </w:p>
    <w:p w14:paraId="1BE430E8" w14:textId="77777777" w:rsidR="002D3C83" w:rsidRDefault="00000000">
      <w:pPr>
        <w:widowControl/>
        <w:numPr>
          <w:ilvl w:val="0"/>
          <w:numId w:val="12"/>
        </w:numPr>
        <w:shd w:val="clear" w:color="auto" w:fill="FFFFFF"/>
        <w:spacing w:before="100" w:beforeAutospacing="1" w:after="100" w:afterAutospacing="1"/>
        <w:jc w:val="left"/>
        <w:rPr>
          <w:rFonts w:ascii="宋体" w:eastAsia="宋体" w:hAnsi="宋体" w:cs="宋体"/>
          <w:kern w:val="0"/>
          <w:sz w:val="24"/>
        </w:rPr>
      </w:pPr>
      <w:r>
        <w:rPr>
          <w:rFonts w:ascii="宋体" w:eastAsia="宋体" w:hAnsi="宋体" w:cs="宋体"/>
          <w:b/>
          <w:bCs/>
          <w:kern w:val="0"/>
          <w:sz w:val="24"/>
        </w:rPr>
        <w:t>噪音控制</w:t>
      </w:r>
      <w:r>
        <w:rPr>
          <w:rFonts w:ascii="宋体" w:eastAsia="宋体" w:hAnsi="宋体" w:cs="宋体"/>
          <w:kern w:val="0"/>
          <w:sz w:val="24"/>
        </w:rPr>
        <w:t>：设计低噪音刹车片，减少因刹车噪音引起的公共环境问题。</w:t>
      </w:r>
    </w:p>
    <w:p w14:paraId="1C3505E1" w14:textId="77777777" w:rsidR="002D3C83" w:rsidRDefault="00000000">
      <w:pPr>
        <w:widowControl/>
        <w:numPr>
          <w:ilvl w:val="0"/>
          <w:numId w:val="12"/>
        </w:numPr>
        <w:shd w:val="clear" w:color="auto" w:fill="FFFFFF"/>
        <w:spacing w:before="100" w:beforeAutospacing="1" w:after="100" w:afterAutospacing="1"/>
        <w:jc w:val="left"/>
        <w:rPr>
          <w:rFonts w:ascii="宋体" w:eastAsia="宋体" w:hAnsi="宋体" w:cs="宋体"/>
          <w:kern w:val="0"/>
          <w:sz w:val="24"/>
        </w:rPr>
      </w:pPr>
      <w:r>
        <w:rPr>
          <w:rFonts w:ascii="宋体" w:eastAsia="宋体" w:hAnsi="宋体" w:cs="宋体"/>
          <w:b/>
          <w:bCs/>
          <w:kern w:val="0"/>
          <w:sz w:val="24"/>
        </w:rPr>
        <w:t>可回收性</w:t>
      </w:r>
      <w:proofErr w:type="gramStart"/>
      <w:r>
        <w:rPr>
          <w:rFonts w:ascii="宋体" w:eastAsia="宋体" w:hAnsi="宋体" w:cs="宋体"/>
          <w:b/>
          <w:bCs/>
          <w:kern w:val="0"/>
          <w:sz w:val="24"/>
        </w:rPr>
        <w:t>考量</w:t>
      </w:r>
      <w:proofErr w:type="gramEnd"/>
      <w:r>
        <w:rPr>
          <w:rFonts w:ascii="宋体" w:eastAsia="宋体" w:hAnsi="宋体" w:cs="宋体"/>
          <w:kern w:val="0"/>
          <w:sz w:val="24"/>
        </w:rPr>
        <w:t>：在材料选择和设计初期就考虑产品的生命周期结束后的回收处理问题，促进资源循环利用。</w:t>
      </w:r>
    </w:p>
    <w:p w14:paraId="392F5B29" w14:textId="77777777" w:rsidR="002D3C83" w:rsidRDefault="00000000">
      <w:pPr>
        <w:pStyle w:val="a7"/>
        <w:shd w:val="clear" w:color="auto" w:fill="FFFFFF"/>
        <w:spacing w:before="0" w:beforeAutospacing="0" w:after="0" w:afterAutospacing="0"/>
        <w:ind w:firstLineChars="200" w:firstLine="480"/>
        <w:rPr>
          <w:b/>
          <w:bCs/>
        </w:rPr>
      </w:pPr>
      <w:r>
        <w:rPr>
          <w:rFonts w:ascii="Segoe UI" w:hAnsi="Segoe UI" w:cs="Segoe UI"/>
          <w:color w:val="2C2C36"/>
        </w:rPr>
        <w:t>综上所述，工程师在设计刹车片配方时，需不断探索新材料、新技术，同时与法规动态保持同步，以实现产品性能与环保要求的双重优化。</w:t>
      </w:r>
    </w:p>
    <w:p w14:paraId="68C9063D"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5. 制备工艺与质量控制</w:t>
      </w:r>
    </w:p>
    <w:p w14:paraId="030143E8" w14:textId="77777777" w:rsidR="002D3C83" w:rsidRDefault="00000000">
      <w:pPr>
        <w:widowControl/>
        <w:numPr>
          <w:ilvl w:val="0"/>
          <w:numId w:val="16"/>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模压、热处理与机加工</w:t>
      </w:r>
      <w:r>
        <w:rPr>
          <w:rFonts w:ascii="宋体" w:eastAsia="宋体" w:hAnsi="宋体" w:cs="宋体" w:hint="eastAsia"/>
          <w:color w:val="2C2C36"/>
          <w:kern w:val="0"/>
          <w:sz w:val="24"/>
        </w:rPr>
        <w:t>：讲述摩擦片的制备工艺流程，包括模压条件、烧结条件对性能的影响。</w:t>
      </w:r>
    </w:p>
    <w:p w14:paraId="6296C46A" w14:textId="77777777" w:rsidR="002D3C83" w:rsidRDefault="00000000">
      <w:pPr>
        <w:widowControl/>
        <w:numPr>
          <w:ilvl w:val="0"/>
          <w:numId w:val="16"/>
        </w:numPr>
        <w:shd w:val="clear" w:color="auto" w:fill="FFFFFF"/>
        <w:spacing w:before="60"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质量控制标准</w:t>
      </w:r>
      <w:r>
        <w:rPr>
          <w:rFonts w:ascii="宋体" w:eastAsia="宋体" w:hAnsi="宋体" w:cs="宋体" w:hint="eastAsia"/>
          <w:color w:val="2C2C36"/>
          <w:kern w:val="0"/>
          <w:sz w:val="24"/>
        </w:rPr>
        <w:t>：实施严格的质量控制保证产品一致性。</w:t>
      </w:r>
    </w:p>
    <w:p w14:paraId="4CFA0BFF"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lastRenderedPageBreak/>
        <w:t>□</w:t>
      </w:r>
      <w:r>
        <w:rPr>
          <w:rFonts w:ascii="宋体" w:eastAsia="宋体" w:hAnsi="宋体" w:cs="宋体" w:hint="eastAsia"/>
          <w:b/>
          <w:bCs/>
          <w:kern w:val="0"/>
          <w:sz w:val="24"/>
        </w:rPr>
        <w:t>6. 测试与评估</w:t>
      </w:r>
    </w:p>
    <w:p w14:paraId="2FAB1F49" w14:textId="77777777" w:rsidR="002D3C83" w:rsidRDefault="00000000">
      <w:pPr>
        <w:widowControl/>
        <w:numPr>
          <w:ilvl w:val="0"/>
          <w:numId w:val="17"/>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b/>
          <w:bCs/>
          <w:color w:val="2C2C36"/>
          <w:kern w:val="0"/>
          <w:sz w:val="24"/>
        </w:rPr>
        <w:t>性能测试</w:t>
      </w:r>
      <w:r>
        <w:rPr>
          <w:rFonts w:ascii="宋体" w:eastAsia="宋体" w:hAnsi="宋体" w:cs="宋体" w:hint="eastAsia"/>
          <w:color w:val="2C2C36"/>
          <w:kern w:val="0"/>
          <w:sz w:val="24"/>
        </w:rPr>
        <w:t>：包括摩擦系数测试、磨损测试、抖动测试、高温性能测试、NVH测试等。</w:t>
      </w:r>
    </w:p>
    <w:p w14:paraId="52DC11B4" w14:textId="77777777" w:rsidR="002D3C83" w:rsidRDefault="00000000">
      <w:pPr>
        <w:widowControl/>
        <w:shd w:val="clear" w:color="auto" w:fill="FFFFFF"/>
        <w:spacing w:before="360" w:after="240"/>
        <w:jc w:val="left"/>
        <w:outlineLvl w:val="3"/>
        <w:rPr>
          <w:rFonts w:ascii="宋体" w:eastAsia="宋体" w:hAnsi="宋体" w:cs="宋体"/>
          <w:b/>
          <w:bCs/>
          <w:kern w:val="0"/>
          <w:sz w:val="24"/>
        </w:rPr>
      </w:pPr>
      <w:r>
        <w:rPr>
          <w:rFonts w:ascii="宋体" w:eastAsia="宋体" w:hAnsi="宋体" w:cs="宋体" w:hint="eastAsia"/>
          <w:sz w:val="24"/>
        </w:rPr>
        <w:t>□</w:t>
      </w:r>
      <w:r>
        <w:rPr>
          <w:rFonts w:ascii="宋体" w:eastAsia="宋体" w:hAnsi="宋体" w:cs="宋体" w:hint="eastAsia"/>
          <w:b/>
          <w:bCs/>
          <w:kern w:val="0"/>
          <w:sz w:val="24"/>
        </w:rPr>
        <w:t>7. 结语与资源推荐</w:t>
      </w:r>
    </w:p>
    <w:p w14:paraId="5FA00C97" w14:textId="77777777" w:rsidR="002D3C83" w:rsidRDefault="00000000">
      <w:pPr>
        <w:widowControl/>
        <w:numPr>
          <w:ilvl w:val="0"/>
          <w:numId w:val="18"/>
        </w:numPr>
        <w:shd w:val="clear" w:color="auto" w:fill="FFFFFF"/>
        <w:spacing w:before="100" w:beforeAutospacing="1" w:after="100" w:afterAutospacing="1"/>
        <w:jc w:val="left"/>
        <w:rPr>
          <w:rFonts w:ascii="宋体" w:eastAsia="宋体" w:hAnsi="宋体" w:cs="宋体"/>
          <w:color w:val="2C2C36"/>
          <w:kern w:val="0"/>
          <w:sz w:val="24"/>
        </w:rPr>
      </w:pPr>
      <w:r>
        <w:rPr>
          <w:rFonts w:ascii="宋体" w:eastAsia="宋体" w:hAnsi="宋体" w:cs="宋体" w:hint="eastAsia"/>
          <w:color w:val="2C2C36"/>
          <w:kern w:val="0"/>
          <w:sz w:val="24"/>
        </w:rPr>
        <w:t>总结培训要点，提供相关学术资料鼓励持续学习与交流。</w:t>
      </w:r>
    </w:p>
    <w:p w14:paraId="1A0FF3C5" w14:textId="77777777" w:rsidR="002D3C83" w:rsidRDefault="00000000">
      <w:pPr>
        <w:widowControl/>
        <w:shd w:val="clear" w:color="auto" w:fill="FFFFFF"/>
        <w:ind w:firstLineChars="200" w:firstLine="480"/>
        <w:jc w:val="left"/>
        <w:rPr>
          <w:rFonts w:ascii="宋体" w:eastAsia="宋体" w:hAnsi="宋体" w:cs="宋体"/>
          <w:b/>
          <w:bCs/>
          <w:kern w:val="0"/>
          <w:sz w:val="24"/>
        </w:rPr>
      </w:pPr>
      <w:proofErr w:type="gramStart"/>
      <w:r>
        <w:rPr>
          <w:rFonts w:ascii="宋体" w:eastAsia="宋体" w:hAnsi="宋体" w:cs="宋体" w:hint="eastAsia"/>
          <w:color w:val="2C2C36"/>
          <w:kern w:val="0"/>
          <w:sz w:val="24"/>
        </w:rPr>
        <w:t>此培训</w:t>
      </w:r>
      <w:proofErr w:type="gramEnd"/>
      <w:r>
        <w:rPr>
          <w:rFonts w:ascii="宋体" w:eastAsia="宋体" w:hAnsi="宋体" w:cs="宋体" w:hint="eastAsia"/>
          <w:color w:val="2C2C36"/>
          <w:kern w:val="0"/>
          <w:sz w:val="24"/>
        </w:rPr>
        <w:t>材料旨在为参与人员提供全面的知识体系和实用技能，帮助他们在新摩擦片的开发工作中更加得心应手。</w:t>
      </w:r>
    </w:p>
    <w:p w14:paraId="71078A28" w14:textId="77777777" w:rsidR="002D3C83" w:rsidRDefault="00000000">
      <w:pPr>
        <w:numPr>
          <w:ilvl w:val="0"/>
          <w:numId w:val="1"/>
        </w:numPr>
        <w:ind w:firstLineChars="200" w:firstLine="562"/>
        <w:jc w:val="left"/>
        <w:rPr>
          <w:rFonts w:ascii="宋体" w:eastAsia="宋体" w:hAnsi="宋体" w:cs="宋体"/>
          <w:b/>
          <w:bCs/>
          <w:sz w:val="28"/>
          <w:szCs w:val="28"/>
        </w:rPr>
      </w:pPr>
      <w:proofErr w:type="gramStart"/>
      <w:r>
        <w:rPr>
          <w:rFonts w:ascii="宋体" w:eastAsia="宋体" w:hAnsi="宋体" w:cs="宋体" w:hint="eastAsia"/>
          <w:b/>
          <w:bCs/>
          <w:sz w:val="28"/>
          <w:szCs w:val="28"/>
        </w:rPr>
        <w:t>碳陶摩擦材料</w:t>
      </w:r>
      <w:proofErr w:type="gramEnd"/>
      <w:r>
        <w:rPr>
          <w:rFonts w:ascii="宋体" w:eastAsia="宋体" w:hAnsi="宋体" w:cs="宋体" w:hint="eastAsia"/>
          <w:b/>
          <w:bCs/>
          <w:sz w:val="28"/>
          <w:szCs w:val="28"/>
        </w:rPr>
        <w:t>介绍</w:t>
      </w:r>
    </w:p>
    <w:p w14:paraId="494C0635" w14:textId="77777777" w:rsidR="002D3C83" w:rsidRDefault="00000000">
      <w:pPr>
        <w:widowControl/>
        <w:shd w:val="clear" w:color="auto" w:fill="FFFFFF"/>
        <w:spacing w:before="360" w:after="240"/>
        <w:ind w:firstLineChars="400" w:firstLine="960"/>
        <w:jc w:val="left"/>
        <w:outlineLvl w:val="2"/>
        <w:rPr>
          <w:rFonts w:ascii="宋体" w:eastAsia="宋体" w:hAnsi="宋体" w:cs="宋体"/>
          <w:b/>
          <w:bCs/>
          <w:sz w:val="24"/>
        </w:rPr>
      </w:pPr>
      <w:r>
        <w:rPr>
          <w:rFonts w:ascii="宋体" w:eastAsia="宋体" w:hAnsi="宋体" w:cs="宋体" w:hint="eastAsia"/>
          <w:sz w:val="24"/>
        </w:rPr>
        <w:t>□所有内容基本上都感兴趣</w:t>
      </w:r>
    </w:p>
    <w:p w14:paraId="04970BD4" w14:textId="77777777" w:rsidR="002D3C83" w:rsidRDefault="00000000">
      <w:pPr>
        <w:spacing w:line="360" w:lineRule="auto"/>
        <w:ind w:firstLineChars="400" w:firstLine="960"/>
        <w:rPr>
          <w:rFonts w:ascii="宋体" w:eastAsia="宋体" w:hAnsi="宋体" w:cs="宋体"/>
          <w:sz w:val="24"/>
        </w:rPr>
      </w:pPr>
      <w:r>
        <w:rPr>
          <w:rFonts w:ascii="宋体" w:eastAsia="宋体" w:hAnsi="宋体" w:cs="宋体" w:hint="eastAsia"/>
          <w:sz w:val="24"/>
        </w:rPr>
        <w:t>□1、配方设计原理</w:t>
      </w:r>
    </w:p>
    <w:p w14:paraId="31AD7F0F" w14:textId="77777777" w:rsidR="002D3C83" w:rsidRDefault="00000000">
      <w:pPr>
        <w:spacing w:line="360" w:lineRule="auto"/>
        <w:ind w:firstLineChars="400" w:firstLine="960"/>
        <w:rPr>
          <w:rFonts w:ascii="宋体" w:eastAsia="宋体" w:hAnsi="宋体" w:cs="宋体"/>
          <w:sz w:val="24"/>
        </w:rPr>
      </w:pPr>
      <w:r>
        <w:rPr>
          <w:rFonts w:ascii="宋体" w:eastAsia="宋体" w:hAnsi="宋体" w:cs="宋体" w:hint="eastAsia"/>
          <w:sz w:val="24"/>
        </w:rPr>
        <w:t>□2、基本生产工艺流程</w:t>
      </w:r>
    </w:p>
    <w:p w14:paraId="67F04162" w14:textId="77777777" w:rsidR="002D3C83" w:rsidRDefault="00000000">
      <w:pPr>
        <w:ind w:leftChars="266" w:left="559" w:firstLineChars="200" w:firstLine="480"/>
        <w:jc w:val="left"/>
        <w:rPr>
          <w:rFonts w:ascii="宋体" w:eastAsia="宋体" w:hAnsi="宋体" w:cs="宋体"/>
          <w:sz w:val="24"/>
        </w:rPr>
      </w:pPr>
      <w:r>
        <w:rPr>
          <w:rFonts w:ascii="宋体" w:eastAsia="宋体" w:hAnsi="宋体" w:cs="宋体" w:hint="eastAsia"/>
          <w:sz w:val="24"/>
        </w:rPr>
        <w:t>□3、性能测试</w:t>
      </w:r>
    </w:p>
    <w:p w14:paraId="07092BC4" w14:textId="77777777" w:rsidR="002D3C83" w:rsidRDefault="00000000">
      <w:pPr>
        <w:ind w:leftChars="266" w:left="559" w:firstLineChars="200" w:firstLine="480"/>
        <w:jc w:val="left"/>
        <w:rPr>
          <w:rFonts w:ascii="宋体" w:eastAsia="宋体" w:hAnsi="宋体" w:cs="宋体"/>
          <w:sz w:val="24"/>
        </w:rPr>
      </w:pPr>
      <w:r>
        <w:rPr>
          <w:rFonts w:ascii="宋体" w:eastAsia="宋体" w:hAnsi="宋体" w:cs="宋体" w:hint="eastAsia"/>
          <w:sz w:val="24"/>
        </w:rPr>
        <w:t>□4、应用常见问题</w:t>
      </w:r>
    </w:p>
    <w:p w14:paraId="05E0A58B" w14:textId="77777777" w:rsidR="002D3C83" w:rsidRDefault="002D3C83">
      <w:pPr>
        <w:ind w:leftChars="266" w:left="559" w:firstLineChars="200" w:firstLine="480"/>
        <w:jc w:val="left"/>
        <w:rPr>
          <w:rFonts w:ascii="宋体" w:eastAsia="宋体" w:hAnsi="宋体" w:cs="宋体"/>
          <w:sz w:val="24"/>
        </w:rPr>
      </w:pPr>
    </w:p>
    <w:p w14:paraId="163B86D6" w14:textId="77777777" w:rsidR="002D3C83" w:rsidRDefault="00000000">
      <w:pPr>
        <w:pStyle w:val="ab"/>
        <w:numPr>
          <w:ilvl w:val="0"/>
          <w:numId w:val="1"/>
        </w:numPr>
        <w:spacing w:line="360" w:lineRule="auto"/>
        <w:ind w:firstLine="562"/>
        <w:rPr>
          <w:rFonts w:ascii="宋体" w:eastAsia="宋体" w:hAnsi="宋体" w:cs="宋体"/>
          <w:sz w:val="24"/>
        </w:rPr>
      </w:pPr>
      <w:r>
        <w:rPr>
          <w:rFonts w:ascii="宋体" w:eastAsia="宋体" w:hAnsi="宋体" w:cs="宋体" w:hint="eastAsia"/>
          <w:b/>
          <w:bCs/>
          <w:sz w:val="28"/>
          <w:szCs w:val="28"/>
        </w:rPr>
        <w:t xml:space="preserve">摩擦材料测试与认证  </w:t>
      </w:r>
    </w:p>
    <w:p w14:paraId="04B08235" w14:textId="77777777" w:rsidR="002D3C83" w:rsidRPr="00802949" w:rsidRDefault="00000000" w:rsidP="00802949">
      <w:pPr>
        <w:spacing w:line="360" w:lineRule="auto"/>
        <w:ind w:firstLineChars="475" w:firstLine="1140"/>
        <w:rPr>
          <w:rFonts w:ascii="宋体" w:eastAsia="宋体" w:hAnsi="宋体" w:cs="宋体"/>
          <w:sz w:val="24"/>
        </w:rPr>
      </w:pPr>
      <w:r w:rsidRPr="00802949">
        <w:rPr>
          <w:rFonts w:ascii="宋体" w:eastAsia="宋体" w:hAnsi="宋体" w:cs="宋体" w:hint="eastAsia"/>
          <w:sz w:val="24"/>
        </w:rPr>
        <w:t>□所有内容基本上都感兴趣</w:t>
      </w:r>
    </w:p>
    <w:p w14:paraId="027FE328" w14:textId="77777777" w:rsidR="002D3C83" w:rsidRDefault="00000000">
      <w:pPr>
        <w:ind w:leftChars="266" w:left="559" w:firstLineChars="200" w:firstLine="480"/>
        <w:jc w:val="left"/>
        <w:rPr>
          <w:rFonts w:ascii="宋体" w:eastAsia="宋体" w:hAnsi="宋体" w:cs="宋体"/>
          <w:sz w:val="24"/>
        </w:rPr>
      </w:pPr>
      <w:r>
        <w:rPr>
          <w:rFonts w:ascii="宋体" w:eastAsia="宋体" w:hAnsi="宋体" w:cs="宋体" w:hint="eastAsia"/>
          <w:sz w:val="24"/>
        </w:rPr>
        <w:t>□1、试验报告解读:Chase\Krauss\惯性台架\整车LSR报告解读</w:t>
      </w:r>
    </w:p>
    <w:p w14:paraId="7F3A15F9" w14:textId="77777777" w:rsidR="002D3C83" w:rsidRDefault="00000000">
      <w:pPr>
        <w:ind w:leftChars="266" w:left="559" w:firstLineChars="200" w:firstLine="480"/>
        <w:jc w:val="left"/>
        <w:rPr>
          <w:rFonts w:ascii="宋体" w:eastAsia="宋体" w:hAnsi="宋体" w:cs="宋体"/>
          <w:sz w:val="24"/>
        </w:rPr>
      </w:pPr>
      <w:r>
        <w:rPr>
          <w:rFonts w:ascii="宋体" w:eastAsia="宋体" w:hAnsi="宋体" w:cs="宋体" w:hint="eastAsia"/>
          <w:sz w:val="24"/>
        </w:rPr>
        <w:t>□2、粉尘排放测试台</w:t>
      </w:r>
      <w:proofErr w:type="gramStart"/>
      <w:r>
        <w:rPr>
          <w:rFonts w:ascii="宋体" w:eastAsia="宋体" w:hAnsi="宋体" w:cs="宋体" w:hint="eastAsia"/>
          <w:sz w:val="24"/>
        </w:rPr>
        <w:t>架及其</w:t>
      </w:r>
      <w:proofErr w:type="gramEnd"/>
      <w:r>
        <w:rPr>
          <w:rFonts w:ascii="宋体" w:eastAsia="宋体" w:hAnsi="宋体" w:cs="宋体" w:hint="eastAsia"/>
          <w:sz w:val="24"/>
        </w:rPr>
        <w:t>应用</w:t>
      </w:r>
    </w:p>
    <w:p w14:paraId="7269E43F" w14:textId="77777777" w:rsidR="002D3C83" w:rsidRDefault="00000000">
      <w:pPr>
        <w:ind w:leftChars="266" w:left="559" w:firstLineChars="200" w:firstLine="480"/>
        <w:jc w:val="left"/>
        <w:rPr>
          <w:rFonts w:ascii="宋体" w:eastAsia="宋体" w:hAnsi="宋体" w:cs="宋体"/>
          <w:sz w:val="24"/>
        </w:rPr>
      </w:pPr>
      <w:r>
        <w:rPr>
          <w:rFonts w:ascii="宋体" w:eastAsia="宋体" w:hAnsi="宋体" w:cs="宋体" w:hint="eastAsia"/>
          <w:sz w:val="24"/>
        </w:rPr>
        <w:t>□3、AMECA认证</w:t>
      </w:r>
    </w:p>
    <w:p w14:paraId="6366404B" w14:textId="77777777" w:rsidR="002D3C83" w:rsidRDefault="00000000">
      <w:pPr>
        <w:widowControl/>
        <w:numPr>
          <w:ilvl w:val="0"/>
          <w:numId w:val="1"/>
        </w:numPr>
        <w:shd w:val="clear" w:color="auto" w:fill="FFFFFF"/>
        <w:spacing w:before="360" w:after="240"/>
        <w:ind w:firstLineChars="200" w:firstLine="562"/>
        <w:jc w:val="left"/>
        <w:outlineLvl w:val="2"/>
        <w:rPr>
          <w:rFonts w:ascii="宋体" w:eastAsia="宋体" w:hAnsi="宋体" w:cs="宋体"/>
          <w:b/>
          <w:bCs/>
          <w:sz w:val="28"/>
          <w:szCs w:val="28"/>
        </w:rPr>
      </w:pPr>
      <w:r>
        <w:rPr>
          <w:rFonts w:ascii="宋体" w:eastAsia="宋体" w:hAnsi="宋体" w:cs="宋体" w:hint="eastAsia"/>
          <w:b/>
          <w:bCs/>
          <w:sz w:val="28"/>
          <w:szCs w:val="28"/>
        </w:rPr>
        <w:t>摩擦材料应用中常见问题原因与对策答疑</w:t>
      </w:r>
    </w:p>
    <w:p w14:paraId="64BD5D61" w14:textId="77777777" w:rsidR="002D3C83" w:rsidRDefault="00000000">
      <w:pPr>
        <w:widowControl/>
        <w:shd w:val="clear" w:color="auto" w:fill="FFFFFF"/>
        <w:spacing w:before="360" w:after="240"/>
        <w:ind w:leftChars="200" w:left="420" w:firstLineChars="200" w:firstLine="480"/>
        <w:jc w:val="left"/>
        <w:outlineLvl w:val="2"/>
        <w:rPr>
          <w:rFonts w:ascii="宋体" w:eastAsia="宋体" w:hAnsi="宋体" w:cs="宋体"/>
          <w:sz w:val="24"/>
        </w:rPr>
      </w:pPr>
      <w:r>
        <w:rPr>
          <w:rFonts w:ascii="宋体" w:eastAsia="宋体" w:hAnsi="宋体" w:cs="宋体" w:hint="eastAsia"/>
          <w:sz w:val="24"/>
        </w:rPr>
        <w:t>□感兴趣   □不感兴趣</w:t>
      </w:r>
    </w:p>
    <w:p w14:paraId="4FB42DCD" w14:textId="77777777" w:rsidR="002D3C83" w:rsidRDefault="00000000">
      <w:pPr>
        <w:pStyle w:val="ab"/>
        <w:numPr>
          <w:ilvl w:val="0"/>
          <w:numId w:val="1"/>
        </w:numPr>
        <w:ind w:firstLine="562"/>
        <w:jc w:val="left"/>
        <w:rPr>
          <w:rFonts w:ascii="宋体" w:eastAsia="宋体" w:hAnsi="宋体" w:cs="宋体"/>
          <w:b/>
          <w:bCs/>
          <w:sz w:val="28"/>
          <w:szCs w:val="28"/>
        </w:rPr>
      </w:pPr>
      <w:r>
        <w:rPr>
          <w:rFonts w:ascii="宋体" w:eastAsia="宋体" w:hAnsi="宋体" w:cs="宋体" w:hint="eastAsia"/>
          <w:b/>
          <w:bCs/>
          <w:sz w:val="28"/>
          <w:szCs w:val="28"/>
        </w:rPr>
        <w:t>您是否准备参加本次培训班</w:t>
      </w:r>
    </w:p>
    <w:p w14:paraId="4E4DE9F6" w14:textId="77777777" w:rsidR="002D3C83" w:rsidRDefault="00000000">
      <w:pPr>
        <w:pStyle w:val="ab"/>
        <w:ind w:leftChars="200" w:left="420" w:firstLine="480"/>
        <w:jc w:val="left"/>
        <w:rPr>
          <w:rFonts w:ascii="宋体" w:eastAsia="宋体" w:hAnsi="宋体" w:cs="宋体"/>
          <w:sz w:val="24"/>
        </w:rPr>
      </w:pPr>
      <w:r>
        <w:rPr>
          <w:rFonts w:ascii="宋体" w:eastAsia="宋体" w:hAnsi="宋体" w:cs="宋体" w:hint="eastAsia"/>
          <w:sz w:val="24"/>
        </w:rPr>
        <w:t xml:space="preserve">□参加  □不参加  □以后有机会再参加  </w:t>
      </w:r>
    </w:p>
    <w:p w14:paraId="1E157011" w14:textId="77777777" w:rsidR="002D3C83" w:rsidRDefault="002D3C83">
      <w:pPr>
        <w:pStyle w:val="ab"/>
        <w:ind w:leftChars="200" w:left="420" w:firstLine="480"/>
        <w:jc w:val="left"/>
        <w:rPr>
          <w:rFonts w:ascii="宋体" w:eastAsia="宋体" w:hAnsi="宋体" w:cs="宋体"/>
          <w:sz w:val="24"/>
        </w:rPr>
      </w:pPr>
    </w:p>
    <w:p w14:paraId="3778ECA8" w14:textId="77777777" w:rsidR="002D3C83" w:rsidRDefault="00000000">
      <w:pPr>
        <w:pStyle w:val="ab"/>
        <w:ind w:firstLine="562"/>
        <w:jc w:val="left"/>
        <w:rPr>
          <w:rFonts w:ascii="宋体" w:eastAsia="宋体" w:hAnsi="宋体" w:cs="宋体"/>
          <w:sz w:val="28"/>
          <w:szCs w:val="28"/>
        </w:rPr>
      </w:pPr>
      <w:r>
        <w:rPr>
          <w:rFonts w:ascii="宋体" w:eastAsia="宋体" w:hAnsi="宋体" w:cs="宋体" w:hint="eastAsia"/>
          <w:b/>
          <w:bCs/>
          <w:sz w:val="28"/>
          <w:szCs w:val="28"/>
        </w:rPr>
        <w:t>七、对本次培训内容，您的建议，您想学习的其他内容，想解决哪些实际问题：</w:t>
      </w:r>
    </w:p>
    <w:p w14:paraId="351BB084" w14:textId="77777777" w:rsidR="002D3C83" w:rsidRDefault="002D3C83">
      <w:pPr>
        <w:jc w:val="left"/>
        <w:rPr>
          <w:rFonts w:ascii="宋体" w:eastAsia="宋体" w:hAnsi="宋体" w:cs="宋体"/>
          <w:sz w:val="24"/>
        </w:rPr>
      </w:pPr>
    </w:p>
    <w:p w14:paraId="024F765F" w14:textId="77777777" w:rsidR="002D3C83" w:rsidRDefault="002D3C83">
      <w:pPr>
        <w:jc w:val="left"/>
        <w:rPr>
          <w:rFonts w:ascii="宋体" w:eastAsia="宋体" w:hAnsi="宋体" w:cs="宋体"/>
          <w:sz w:val="24"/>
        </w:rPr>
      </w:pPr>
    </w:p>
    <w:p w14:paraId="3D7CD9C0" w14:textId="77777777" w:rsidR="002D3C83" w:rsidRDefault="002D3C83">
      <w:pPr>
        <w:jc w:val="left"/>
        <w:rPr>
          <w:rFonts w:ascii="宋体" w:eastAsia="宋体" w:hAnsi="宋体" w:cs="宋体"/>
          <w:sz w:val="24"/>
        </w:rPr>
      </w:pPr>
    </w:p>
    <w:p w14:paraId="79BA8047" w14:textId="77777777" w:rsidR="002D3C83" w:rsidRDefault="002D3C83">
      <w:pPr>
        <w:jc w:val="left"/>
        <w:rPr>
          <w:rFonts w:ascii="宋体" w:eastAsia="宋体" w:hAnsi="宋体" w:cs="宋体"/>
          <w:sz w:val="24"/>
        </w:rPr>
      </w:pPr>
    </w:p>
    <w:p w14:paraId="02D8195C" w14:textId="77777777" w:rsidR="002D3C83" w:rsidRDefault="002D3C83">
      <w:pPr>
        <w:jc w:val="left"/>
        <w:rPr>
          <w:rFonts w:ascii="宋体" w:eastAsia="宋体" w:hAnsi="宋体" w:cs="宋体"/>
          <w:sz w:val="24"/>
        </w:rPr>
      </w:pPr>
    </w:p>
    <w:p w14:paraId="2A2C9CFC" w14:textId="77777777" w:rsidR="002D3C83" w:rsidRDefault="002D3C83" w:rsidP="00802949">
      <w:pPr>
        <w:jc w:val="left"/>
        <w:rPr>
          <w:rFonts w:ascii="宋体" w:eastAsia="宋体" w:hAnsi="宋体" w:cs="宋体"/>
          <w:sz w:val="24"/>
        </w:rPr>
      </w:pPr>
    </w:p>
    <w:p w14:paraId="58D25792" w14:textId="77777777" w:rsidR="002D3C83" w:rsidRDefault="002D3C83" w:rsidP="00802949">
      <w:pPr>
        <w:jc w:val="left"/>
        <w:rPr>
          <w:rFonts w:ascii="宋体" w:eastAsia="宋体" w:hAnsi="宋体" w:cs="宋体"/>
          <w:sz w:val="24"/>
        </w:rPr>
      </w:pPr>
    </w:p>
    <w:p w14:paraId="08BCF1C1" w14:textId="4A9BF916" w:rsidR="002D3C83" w:rsidRDefault="002D3C83" w:rsidP="00802949">
      <w:pPr>
        <w:jc w:val="left"/>
        <w:rPr>
          <w:rFonts w:ascii="宋体" w:eastAsia="宋体" w:hAnsi="宋体" w:cs="宋体" w:hint="eastAsia"/>
          <w:sz w:val="24"/>
        </w:rPr>
      </w:pPr>
    </w:p>
    <w:sectPr w:rsidR="002D3C83">
      <w:pgSz w:w="11906" w:h="16838"/>
      <w:pgMar w:top="567" w:right="964" w:bottom="567"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F920" w14:textId="77777777" w:rsidR="00706FD7" w:rsidRDefault="00706FD7" w:rsidP="00802949">
      <w:r>
        <w:separator/>
      </w:r>
    </w:p>
  </w:endnote>
  <w:endnote w:type="continuationSeparator" w:id="0">
    <w:p w14:paraId="2C5113BB" w14:textId="77777777" w:rsidR="00706FD7" w:rsidRDefault="00706FD7" w:rsidP="0080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2110A" w14:textId="77777777" w:rsidR="00706FD7" w:rsidRDefault="00706FD7" w:rsidP="00802949">
      <w:r>
        <w:separator/>
      </w:r>
    </w:p>
  </w:footnote>
  <w:footnote w:type="continuationSeparator" w:id="0">
    <w:p w14:paraId="0E5EEB51" w14:textId="77777777" w:rsidR="00706FD7" w:rsidRDefault="00706FD7" w:rsidP="0080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625"/>
    <w:multiLevelType w:val="multilevel"/>
    <w:tmpl w:val="0A7726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0082B7C"/>
    <w:multiLevelType w:val="multilevel"/>
    <w:tmpl w:val="10082B7C"/>
    <w:lvl w:ilvl="0">
      <w:start w:val="1"/>
      <w:numFmt w:val="bullet"/>
      <w:lvlText w:val=""/>
      <w:lvlJc w:val="left"/>
      <w:pPr>
        <w:tabs>
          <w:tab w:val="left" w:pos="780"/>
        </w:tabs>
        <w:ind w:left="780" w:hanging="360"/>
      </w:pPr>
      <w:rPr>
        <w:rFonts w:ascii="Symbol" w:hAnsi="Symbol" w:hint="default"/>
        <w:sz w:val="20"/>
      </w:rPr>
    </w:lvl>
    <w:lvl w:ilvl="1">
      <w:start w:val="1"/>
      <w:numFmt w:val="bullet"/>
      <w:lvlText w:val="o"/>
      <w:lvlJc w:val="left"/>
      <w:pPr>
        <w:tabs>
          <w:tab w:val="left" w:pos="1500"/>
        </w:tabs>
        <w:ind w:left="1500" w:hanging="360"/>
      </w:pPr>
      <w:rPr>
        <w:rFonts w:ascii="Courier New" w:hAnsi="Courier New" w:hint="default"/>
        <w:sz w:val="20"/>
      </w:rPr>
    </w:lvl>
    <w:lvl w:ilvl="2">
      <w:start w:val="1"/>
      <w:numFmt w:val="bullet"/>
      <w:lvlText w:val=""/>
      <w:lvlJc w:val="left"/>
      <w:pPr>
        <w:tabs>
          <w:tab w:val="left" w:pos="2220"/>
        </w:tabs>
        <w:ind w:left="2220" w:hanging="360"/>
      </w:pPr>
      <w:rPr>
        <w:rFonts w:ascii="Wingdings" w:hAnsi="Wingdings" w:hint="default"/>
        <w:sz w:val="20"/>
      </w:rPr>
    </w:lvl>
    <w:lvl w:ilvl="3">
      <w:start w:val="1"/>
      <w:numFmt w:val="bullet"/>
      <w:lvlText w:val=""/>
      <w:lvlJc w:val="left"/>
      <w:pPr>
        <w:tabs>
          <w:tab w:val="left" w:pos="2940"/>
        </w:tabs>
        <w:ind w:left="2940" w:hanging="360"/>
      </w:pPr>
      <w:rPr>
        <w:rFonts w:ascii="Wingdings" w:hAnsi="Wingdings" w:hint="default"/>
        <w:sz w:val="20"/>
      </w:rPr>
    </w:lvl>
    <w:lvl w:ilvl="4">
      <w:start w:val="1"/>
      <w:numFmt w:val="bullet"/>
      <w:lvlText w:val=""/>
      <w:lvlJc w:val="left"/>
      <w:pPr>
        <w:tabs>
          <w:tab w:val="left" w:pos="3660"/>
        </w:tabs>
        <w:ind w:left="3660" w:hanging="360"/>
      </w:pPr>
      <w:rPr>
        <w:rFonts w:ascii="Wingdings" w:hAnsi="Wingdings" w:hint="default"/>
        <w:sz w:val="20"/>
      </w:rPr>
    </w:lvl>
    <w:lvl w:ilvl="5">
      <w:start w:val="1"/>
      <w:numFmt w:val="bullet"/>
      <w:lvlText w:val=""/>
      <w:lvlJc w:val="left"/>
      <w:pPr>
        <w:tabs>
          <w:tab w:val="left" w:pos="4380"/>
        </w:tabs>
        <w:ind w:left="4380" w:hanging="360"/>
      </w:pPr>
      <w:rPr>
        <w:rFonts w:ascii="Wingdings" w:hAnsi="Wingdings" w:hint="default"/>
        <w:sz w:val="20"/>
      </w:rPr>
    </w:lvl>
    <w:lvl w:ilvl="6">
      <w:start w:val="1"/>
      <w:numFmt w:val="bullet"/>
      <w:lvlText w:val=""/>
      <w:lvlJc w:val="left"/>
      <w:pPr>
        <w:tabs>
          <w:tab w:val="left" w:pos="5100"/>
        </w:tabs>
        <w:ind w:left="5100" w:hanging="360"/>
      </w:pPr>
      <w:rPr>
        <w:rFonts w:ascii="Wingdings" w:hAnsi="Wingdings" w:hint="default"/>
        <w:sz w:val="20"/>
      </w:rPr>
    </w:lvl>
    <w:lvl w:ilvl="7">
      <w:start w:val="1"/>
      <w:numFmt w:val="bullet"/>
      <w:lvlText w:val=""/>
      <w:lvlJc w:val="left"/>
      <w:pPr>
        <w:tabs>
          <w:tab w:val="left" w:pos="5820"/>
        </w:tabs>
        <w:ind w:left="5820" w:hanging="360"/>
      </w:pPr>
      <w:rPr>
        <w:rFonts w:ascii="Wingdings" w:hAnsi="Wingdings" w:hint="default"/>
        <w:sz w:val="20"/>
      </w:rPr>
    </w:lvl>
    <w:lvl w:ilvl="8">
      <w:start w:val="1"/>
      <w:numFmt w:val="bullet"/>
      <w:lvlText w:val=""/>
      <w:lvlJc w:val="left"/>
      <w:pPr>
        <w:tabs>
          <w:tab w:val="left" w:pos="6540"/>
        </w:tabs>
        <w:ind w:left="6540" w:hanging="360"/>
      </w:pPr>
      <w:rPr>
        <w:rFonts w:ascii="Wingdings" w:hAnsi="Wingdings" w:hint="default"/>
        <w:sz w:val="20"/>
      </w:rPr>
    </w:lvl>
  </w:abstractNum>
  <w:abstractNum w:abstractNumId="2" w15:restartNumberingAfterBreak="0">
    <w:nsid w:val="159E10A7"/>
    <w:multiLevelType w:val="multilevel"/>
    <w:tmpl w:val="159E10A7"/>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5D00985"/>
    <w:multiLevelType w:val="multilevel"/>
    <w:tmpl w:val="15D00985"/>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94B5F3B"/>
    <w:multiLevelType w:val="multilevel"/>
    <w:tmpl w:val="294B5F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BE77B46"/>
    <w:multiLevelType w:val="multilevel"/>
    <w:tmpl w:val="2BE77B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C7A0CC0"/>
    <w:multiLevelType w:val="multilevel"/>
    <w:tmpl w:val="2C7A0CC0"/>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EEC51BB"/>
    <w:multiLevelType w:val="multilevel"/>
    <w:tmpl w:val="2EEC51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BB2582B"/>
    <w:multiLevelType w:val="multilevel"/>
    <w:tmpl w:val="3BB258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CA58453"/>
    <w:multiLevelType w:val="singleLevel"/>
    <w:tmpl w:val="3CA58453"/>
    <w:lvl w:ilvl="0">
      <w:start w:val="1"/>
      <w:numFmt w:val="chineseCounting"/>
      <w:suff w:val="nothing"/>
      <w:lvlText w:val="%1、"/>
      <w:lvlJc w:val="left"/>
      <w:rPr>
        <w:rFonts w:hint="eastAsia"/>
      </w:rPr>
    </w:lvl>
  </w:abstractNum>
  <w:abstractNum w:abstractNumId="10" w15:restartNumberingAfterBreak="0">
    <w:nsid w:val="43D63684"/>
    <w:multiLevelType w:val="multilevel"/>
    <w:tmpl w:val="43D636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9C0188B"/>
    <w:multiLevelType w:val="multilevel"/>
    <w:tmpl w:val="49C018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E8D4DBB"/>
    <w:multiLevelType w:val="multilevel"/>
    <w:tmpl w:val="4E8D4DBB"/>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F8545B3"/>
    <w:multiLevelType w:val="multilevel"/>
    <w:tmpl w:val="5F8545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3BF6CB6"/>
    <w:multiLevelType w:val="multilevel"/>
    <w:tmpl w:val="63BF6C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FE023FA"/>
    <w:multiLevelType w:val="multilevel"/>
    <w:tmpl w:val="6FE023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9A923EE"/>
    <w:multiLevelType w:val="multilevel"/>
    <w:tmpl w:val="79A923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7A417112"/>
    <w:multiLevelType w:val="multilevel"/>
    <w:tmpl w:val="7A4171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031443618">
    <w:abstractNumId w:val="9"/>
  </w:num>
  <w:num w:numId="2" w16cid:durableId="330332123">
    <w:abstractNumId w:val="0"/>
  </w:num>
  <w:num w:numId="3" w16cid:durableId="1680153592">
    <w:abstractNumId w:val="11"/>
  </w:num>
  <w:num w:numId="4" w16cid:durableId="868303285">
    <w:abstractNumId w:val="7"/>
  </w:num>
  <w:num w:numId="5" w16cid:durableId="1409571322">
    <w:abstractNumId w:val="16"/>
  </w:num>
  <w:num w:numId="6" w16cid:durableId="1810397766">
    <w:abstractNumId w:val="1"/>
  </w:num>
  <w:num w:numId="7" w16cid:durableId="994379599">
    <w:abstractNumId w:val="13"/>
  </w:num>
  <w:num w:numId="8" w16cid:durableId="1236939761">
    <w:abstractNumId w:val="12"/>
  </w:num>
  <w:num w:numId="9" w16cid:durableId="1827209223">
    <w:abstractNumId w:val="3"/>
  </w:num>
  <w:num w:numId="10" w16cid:durableId="939338542">
    <w:abstractNumId w:val="8"/>
  </w:num>
  <w:num w:numId="11" w16cid:durableId="939921164">
    <w:abstractNumId w:val="5"/>
  </w:num>
  <w:num w:numId="12" w16cid:durableId="2126655957">
    <w:abstractNumId w:val="17"/>
  </w:num>
  <w:num w:numId="13" w16cid:durableId="1000616282">
    <w:abstractNumId w:val="6"/>
  </w:num>
  <w:num w:numId="14" w16cid:durableId="646400658">
    <w:abstractNumId w:val="2"/>
  </w:num>
  <w:num w:numId="15" w16cid:durableId="426272659">
    <w:abstractNumId w:val="15"/>
  </w:num>
  <w:num w:numId="16" w16cid:durableId="443697452">
    <w:abstractNumId w:val="14"/>
  </w:num>
  <w:num w:numId="17" w16cid:durableId="326632470">
    <w:abstractNumId w:val="10"/>
  </w:num>
  <w:num w:numId="18" w16cid:durableId="69581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1YmIwZWRiN2QyZDI5ODhkODI1ZTJkMjQzYThkODkifQ=="/>
  </w:docVars>
  <w:rsids>
    <w:rsidRoot w:val="00A82A95"/>
    <w:rsid w:val="00000EAC"/>
    <w:rsid w:val="00025FF6"/>
    <w:rsid w:val="0008231E"/>
    <w:rsid w:val="000A606E"/>
    <w:rsid w:val="000D0910"/>
    <w:rsid w:val="000E2CB9"/>
    <w:rsid w:val="001177F6"/>
    <w:rsid w:val="001365DE"/>
    <w:rsid w:val="00174EA9"/>
    <w:rsid w:val="002D3C83"/>
    <w:rsid w:val="00301EA6"/>
    <w:rsid w:val="0035559F"/>
    <w:rsid w:val="00357630"/>
    <w:rsid w:val="003C00BF"/>
    <w:rsid w:val="003F08A0"/>
    <w:rsid w:val="00411474"/>
    <w:rsid w:val="00412020"/>
    <w:rsid w:val="0041375F"/>
    <w:rsid w:val="00416BCB"/>
    <w:rsid w:val="00471956"/>
    <w:rsid w:val="00487A93"/>
    <w:rsid w:val="004E14BD"/>
    <w:rsid w:val="00511588"/>
    <w:rsid w:val="0051631C"/>
    <w:rsid w:val="00523B51"/>
    <w:rsid w:val="00552274"/>
    <w:rsid w:val="005A3289"/>
    <w:rsid w:val="005A7F0E"/>
    <w:rsid w:val="005D586A"/>
    <w:rsid w:val="005F450D"/>
    <w:rsid w:val="006741D0"/>
    <w:rsid w:val="0069619F"/>
    <w:rsid w:val="00706FD7"/>
    <w:rsid w:val="00713E4C"/>
    <w:rsid w:val="007861F2"/>
    <w:rsid w:val="007D3F43"/>
    <w:rsid w:val="00802949"/>
    <w:rsid w:val="00841584"/>
    <w:rsid w:val="0086037F"/>
    <w:rsid w:val="008666B6"/>
    <w:rsid w:val="008B3E28"/>
    <w:rsid w:val="009220F1"/>
    <w:rsid w:val="009315AC"/>
    <w:rsid w:val="00951F72"/>
    <w:rsid w:val="0099241D"/>
    <w:rsid w:val="00996AD6"/>
    <w:rsid w:val="009B21A9"/>
    <w:rsid w:val="009B3A74"/>
    <w:rsid w:val="009D0C6C"/>
    <w:rsid w:val="009F389F"/>
    <w:rsid w:val="00A05194"/>
    <w:rsid w:val="00A14895"/>
    <w:rsid w:val="00A23988"/>
    <w:rsid w:val="00A310E0"/>
    <w:rsid w:val="00A82A95"/>
    <w:rsid w:val="00AA0CF4"/>
    <w:rsid w:val="00AA6CA2"/>
    <w:rsid w:val="00AB4B07"/>
    <w:rsid w:val="00AC1A49"/>
    <w:rsid w:val="00B24BF9"/>
    <w:rsid w:val="00B45CB9"/>
    <w:rsid w:val="00BD0E08"/>
    <w:rsid w:val="00C446CB"/>
    <w:rsid w:val="00C76CA7"/>
    <w:rsid w:val="00C871D0"/>
    <w:rsid w:val="00C975E2"/>
    <w:rsid w:val="00D01CCD"/>
    <w:rsid w:val="00D15447"/>
    <w:rsid w:val="00D61C7A"/>
    <w:rsid w:val="00D80706"/>
    <w:rsid w:val="00D90F39"/>
    <w:rsid w:val="00DA224F"/>
    <w:rsid w:val="00DD086F"/>
    <w:rsid w:val="00E05578"/>
    <w:rsid w:val="00E55CDB"/>
    <w:rsid w:val="00E62D1A"/>
    <w:rsid w:val="00E63DBA"/>
    <w:rsid w:val="00EB48BC"/>
    <w:rsid w:val="00EE00D2"/>
    <w:rsid w:val="00EE3D13"/>
    <w:rsid w:val="00F540C4"/>
    <w:rsid w:val="00F615B7"/>
    <w:rsid w:val="00FE4E91"/>
    <w:rsid w:val="00FF2015"/>
    <w:rsid w:val="01784900"/>
    <w:rsid w:val="037C68B5"/>
    <w:rsid w:val="03C467B0"/>
    <w:rsid w:val="03E96B7E"/>
    <w:rsid w:val="056A0031"/>
    <w:rsid w:val="0A2A5AA6"/>
    <w:rsid w:val="0A5E08F2"/>
    <w:rsid w:val="0B392DA4"/>
    <w:rsid w:val="0B523210"/>
    <w:rsid w:val="10394A2E"/>
    <w:rsid w:val="1076015A"/>
    <w:rsid w:val="13E27299"/>
    <w:rsid w:val="14C128E7"/>
    <w:rsid w:val="15F51915"/>
    <w:rsid w:val="17B64C4E"/>
    <w:rsid w:val="1807337A"/>
    <w:rsid w:val="19941AAA"/>
    <w:rsid w:val="19C12A3B"/>
    <w:rsid w:val="1B044BEA"/>
    <w:rsid w:val="1C334A88"/>
    <w:rsid w:val="1C852856"/>
    <w:rsid w:val="1D8C23E7"/>
    <w:rsid w:val="1E1350F7"/>
    <w:rsid w:val="1F4F45F4"/>
    <w:rsid w:val="1FC800D9"/>
    <w:rsid w:val="22FE732A"/>
    <w:rsid w:val="22FF181D"/>
    <w:rsid w:val="232A32AD"/>
    <w:rsid w:val="28297816"/>
    <w:rsid w:val="28513F7F"/>
    <w:rsid w:val="2C4A2D6E"/>
    <w:rsid w:val="2F2C1CF6"/>
    <w:rsid w:val="2FBF2340"/>
    <w:rsid w:val="30821DE6"/>
    <w:rsid w:val="31A740A2"/>
    <w:rsid w:val="3234700A"/>
    <w:rsid w:val="32645E8C"/>
    <w:rsid w:val="330115F3"/>
    <w:rsid w:val="33476243"/>
    <w:rsid w:val="38F82B3F"/>
    <w:rsid w:val="3A2F4093"/>
    <w:rsid w:val="3DA05A2F"/>
    <w:rsid w:val="3FB125FF"/>
    <w:rsid w:val="40CB6603"/>
    <w:rsid w:val="4253469B"/>
    <w:rsid w:val="4668765D"/>
    <w:rsid w:val="470C7915"/>
    <w:rsid w:val="4A36253F"/>
    <w:rsid w:val="4C8229F4"/>
    <w:rsid w:val="4CF47B3F"/>
    <w:rsid w:val="4DC509B8"/>
    <w:rsid w:val="4DC95BB3"/>
    <w:rsid w:val="4E9E7265"/>
    <w:rsid w:val="4EB52842"/>
    <w:rsid w:val="4FDE46A7"/>
    <w:rsid w:val="52AE6E9A"/>
    <w:rsid w:val="5AC5525C"/>
    <w:rsid w:val="5BD139E6"/>
    <w:rsid w:val="60145C01"/>
    <w:rsid w:val="634D1BFF"/>
    <w:rsid w:val="65D33DFD"/>
    <w:rsid w:val="69A55357"/>
    <w:rsid w:val="6AD75043"/>
    <w:rsid w:val="6E337B9A"/>
    <w:rsid w:val="700438EF"/>
    <w:rsid w:val="707D1AF7"/>
    <w:rsid w:val="71744903"/>
    <w:rsid w:val="717471A7"/>
    <w:rsid w:val="729A1F96"/>
    <w:rsid w:val="730B7E78"/>
    <w:rsid w:val="745D3264"/>
    <w:rsid w:val="758962F1"/>
    <w:rsid w:val="79E52003"/>
    <w:rsid w:val="7C007134"/>
    <w:rsid w:val="7C7B4BA7"/>
    <w:rsid w:val="7E1D37BF"/>
    <w:rsid w:val="7F261FE0"/>
    <w:rsid w:val="7FF2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EE3A"/>
  <w15:docId w15:val="{B026CB12-4930-4687-B1EB-C7A5AB94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b">
    <w:name w:val="List Paragraph"/>
    <w:basedOn w:val="a"/>
    <w:uiPriority w:val="99"/>
    <w:qFormat/>
    <w:pPr>
      <w:ind w:firstLineChars="200" w:firstLine="420"/>
    </w:pPr>
  </w:style>
  <w:style w:type="character" w:customStyle="1" w:styleId="textbwarv">
    <w:name w:val="text_bwarv"/>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Dell</cp:lastModifiedBy>
  <cp:revision>2</cp:revision>
  <cp:lastPrinted>2024-07-03T06:26:00Z</cp:lastPrinted>
  <dcterms:created xsi:type="dcterms:W3CDTF">2024-07-03T06:44:00Z</dcterms:created>
  <dcterms:modified xsi:type="dcterms:W3CDTF">2024-07-03T06:44:00Z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162D00C12E5246229E9C18E1374F4B66_13</vt:lpwstr>
  </property>
</Properties>
</file>